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5C" w:rsidRDefault="00F6165C" w:rsidP="007023F4">
      <w:pPr>
        <w:jc w:val="center"/>
        <w:rPr>
          <w:rFonts w:ascii="Times New Roman" w:hAnsi="Times New Roman"/>
          <w:sz w:val="28"/>
          <w:szCs w:val="28"/>
        </w:rPr>
      </w:pPr>
    </w:p>
    <w:p w:rsidR="007023F4" w:rsidRPr="007023F4" w:rsidRDefault="007023F4" w:rsidP="007023F4">
      <w:pPr>
        <w:ind w:right="-1"/>
        <w:jc w:val="center"/>
        <w:rPr>
          <w:rFonts w:ascii="Times New Roman" w:eastAsia="Times New Roman" w:hAnsi="Times New Roman"/>
        </w:rPr>
      </w:pPr>
      <w:r w:rsidRPr="007023F4">
        <w:rPr>
          <w:rFonts w:ascii="Times New Roman" w:eastAsia="Times New Roman" w:hAnsi="Times New Roman"/>
        </w:rPr>
        <w:t>Муниципальное бюджетное дошкольное образовательное учреждение</w:t>
      </w:r>
    </w:p>
    <w:p w:rsidR="007023F4" w:rsidRDefault="007023F4" w:rsidP="007023F4">
      <w:pPr>
        <w:ind w:right="-1"/>
        <w:jc w:val="center"/>
        <w:rPr>
          <w:rFonts w:ascii="Times New Roman" w:eastAsia="Times New Roman" w:hAnsi="Times New Roman"/>
        </w:rPr>
      </w:pPr>
      <w:r w:rsidRPr="007023F4">
        <w:rPr>
          <w:rFonts w:ascii="Times New Roman" w:eastAsia="Times New Roman" w:hAnsi="Times New Roman"/>
        </w:rPr>
        <w:t xml:space="preserve">детский сад </w:t>
      </w:r>
      <w:r>
        <w:rPr>
          <w:rFonts w:ascii="Times New Roman" w:eastAsia="Times New Roman" w:hAnsi="Times New Roman"/>
        </w:rPr>
        <w:t xml:space="preserve">комбинированного вида № 8 </w:t>
      </w:r>
    </w:p>
    <w:p w:rsidR="007023F4" w:rsidRPr="007023F4" w:rsidRDefault="007023F4" w:rsidP="007023F4">
      <w:pPr>
        <w:tabs>
          <w:tab w:val="left" w:pos="1215"/>
          <w:tab w:val="center" w:pos="4677"/>
        </w:tabs>
        <w:rPr>
          <w:rFonts w:ascii="Times New Roman" w:hAnsi="Times New Roman"/>
        </w:rPr>
      </w:pPr>
      <w:r>
        <w:rPr>
          <w:rFonts w:ascii="Times New Roman" w:hAnsi="Times New Roman"/>
        </w:rPr>
        <w:tab/>
      </w:r>
      <w:r>
        <w:rPr>
          <w:rFonts w:ascii="Times New Roman" w:hAnsi="Times New Roman"/>
        </w:rPr>
        <w:tab/>
      </w:r>
      <w:r w:rsidRPr="007023F4">
        <w:rPr>
          <w:rFonts w:ascii="Times New Roman" w:hAnsi="Times New Roman"/>
        </w:rPr>
        <w:t>села Успенского муниципального образования Успенский район</w:t>
      </w:r>
    </w:p>
    <w:p w:rsidR="007023F4" w:rsidRPr="007023F4" w:rsidRDefault="007023F4" w:rsidP="007023F4">
      <w:pPr>
        <w:ind w:right="-1"/>
        <w:jc w:val="center"/>
        <w:rPr>
          <w:rFonts w:ascii="Times New Roman" w:eastAsia="Times New Roman" w:hAnsi="Times New Roman"/>
        </w:rPr>
      </w:pPr>
    </w:p>
    <w:p w:rsidR="007023F4" w:rsidRPr="007023F4" w:rsidRDefault="007023F4" w:rsidP="007023F4">
      <w:pPr>
        <w:ind w:left="850" w:right="-1"/>
        <w:jc w:val="center"/>
        <w:rPr>
          <w:rFonts w:ascii="Times New Roman" w:eastAsia="Times New Roman" w:hAnsi="Times New Roman"/>
        </w:rPr>
      </w:pPr>
    </w:p>
    <w:p w:rsidR="007023F4" w:rsidRPr="007023F4" w:rsidRDefault="007023F4" w:rsidP="007023F4">
      <w:pPr>
        <w:ind w:left="850" w:right="-1"/>
        <w:jc w:val="center"/>
        <w:rPr>
          <w:rFonts w:ascii="Times New Roman" w:eastAsia="Times New Roman" w:hAnsi="Times New Roman"/>
        </w:rPr>
      </w:pPr>
    </w:p>
    <w:p w:rsidR="007023F4" w:rsidRPr="007023F4" w:rsidRDefault="007023F4" w:rsidP="007023F4">
      <w:pPr>
        <w:ind w:left="850" w:right="1134"/>
        <w:jc w:val="center"/>
        <w:rPr>
          <w:rFonts w:ascii="Times New Roman" w:eastAsia="Times New Roman" w:hAnsi="Times New Roman"/>
        </w:rPr>
      </w:pPr>
    </w:p>
    <w:p w:rsidR="007023F4" w:rsidRPr="007023F4" w:rsidRDefault="007023F4" w:rsidP="007023F4">
      <w:pPr>
        <w:ind w:left="850" w:right="1134"/>
        <w:jc w:val="center"/>
        <w:rPr>
          <w:rFonts w:ascii="Times New Roman" w:eastAsia="Times New Roman" w:hAnsi="Times New Roman"/>
        </w:rPr>
      </w:pPr>
    </w:p>
    <w:p w:rsidR="007023F4" w:rsidRPr="007023F4" w:rsidRDefault="007023F4" w:rsidP="007023F4">
      <w:pPr>
        <w:ind w:left="850" w:right="1134"/>
        <w:jc w:val="center"/>
        <w:rPr>
          <w:rFonts w:ascii="Times New Roman" w:eastAsia="Times New Roman" w:hAnsi="Times New Roman"/>
        </w:rPr>
      </w:pPr>
    </w:p>
    <w:p w:rsidR="007023F4" w:rsidRPr="007023F4" w:rsidRDefault="007023F4" w:rsidP="007023F4">
      <w:pPr>
        <w:ind w:left="850" w:right="1134"/>
        <w:jc w:val="center"/>
        <w:rPr>
          <w:rFonts w:ascii="Times New Roman" w:eastAsia="Times New Roman" w:hAnsi="Times New Roman"/>
        </w:rPr>
      </w:pPr>
    </w:p>
    <w:p w:rsidR="007023F4" w:rsidRPr="007023F4" w:rsidRDefault="007023F4" w:rsidP="007023F4">
      <w:pPr>
        <w:ind w:left="850" w:right="1134"/>
        <w:jc w:val="center"/>
        <w:rPr>
          <w:rFonts w:ascii="Times New Roman" w:eastAsia="Times New Roman" w:hAnsi="Times New Roman"/>
        </w:rPr>
      </w:pPr>
    </w:p>
    <w:p w:rsidR="007023F4" w:rsidRPr="007023F4" w:rsidRDefault="007023F4" w:rsidP="007023F4">
      <w:pPr>
        <w:ind w:left="850" w:right="1134"/>
        <w:jc w:val="center"/>
        <w:rPr>
          <w:rFonts w:ascii="Times New Roman" w:eastAsia="Times New Roman" w:hAnsi="Times New Roman"/>
        </w:rPr>
      </w:pPr>
    </w:p>
    <w:p w:rsidR="007023F4" w:rsidRPr="007023F4" w:rsidRDefault="007023F4" w:rsidP="007023F4">
      <w:pPr>
        <w:ind w:right="1134"/>
        <w:rPr>
          <w:rFonts w:ascii="Times New Roman" w:eastAsia="Times New Roman" w:hAnsi="Times New Roman"/>
        </w:rPr>
      </w:pPr>
    </w:p>
    <w:p w:rsidR="007023F4" w:rsidRPr="007023F4" w:rsidRDefault="007023F4" w:rsidP="007023F4">
      <w:pPr>
        <w:ind w:left="850" w:right="1134"/>
        <w:jc w:val="center"/>
        <w:rPr>
          <w:rFonts w:ascii="Times New Roman" w:eastAsia="Times New Roman" w:hAnsi="Times New Roman"/>
          <w:b/>
          <w:bCs/>
        </w:rPr>
      </w:pPr>
      <w:r w:rsidRPr="007023F4">
        <w:rPr>
          <w:rFonts w:ascii="Times New Roman" w:eastAsia="Times New Roman" w:hAnsi="Times New Roman"/>
          <w:b/>
          <w:bCs/>
        </w:rPr>
        <w:t>ОТЧЕТ</w:t>
      </w:r>
    </w:p>
    <w:p w:rsidR="007023F4" w:rsidRPr="007023F4" w:rsidRDefault="007023F4" w:rsidP="007023F4">
      <w:pPr>
        <w:ind w:left="850" w:right="1134"/>
        <w:jc w:val="center"/>
        <w:rPr>
          <w:rFonts w:ascii="Times New Roman" w:eastAsia="Times New Roman" w:hAnsi="Times New Roman"/>
          <w:b/>
          <w:bCs/>
        </w:rPr>
      </w:pPr>
      <w:r w:rsidRPr="007023F4">
        <w:rPr>
          <w:rFonts w:ascii="Times New Roman" w:eastAsia="Times New Roman" w:hAnsi="Times New Roman"/>
          <w:b/>
          <w:bCs/>
        </w:rPr>
        <w:t>ПО РЕЗУЛЬТАТАМ САМООБСЛЕДОВАНИЯ</w:t>
      </w:r>
    </w:p>
    <w:p w:rsidR="007023F4" w:rsidRPr="007023F4" w:rsidRDefault="007023F4" w:rsidP="007023F4">
      <w:pPr>
        <w:ind w:left="850" w:right="1134"/>
        <w:jc w:val="center"/>
        <w:rPr>
          <w:rFonts w:ascii="Times New Roman" w:eastAsia="Times New Roman" w:hAnsi="Times New Roman"/>
          <w:b/>
          <w:bCs/>
        </w:rPr>
      </w:pPr>
    </w:p>
    <w:p w:rsidR="007023F4" w:rsidRDefault="007023F4" w:rsidP="007023F4">
      <w:pPr>
        <w:ind w:left="850" w:right="1134"/>
        <w:jc w:val="center"/>
        <w:rPr>
          <w:rFonts w:ascii="Times New Roman" w:hAnsi="Times New Roman"/>
          <w:b/>
        </w:rPr>
      </w:pPr>
      <w:r w:rsidRPr="007023F4">
        <w:rPr>
          <w:rFonts w:ascii="Times New Roman" w:eastAsia="Times New Roman" w:hAnsi="Times New Roman"/>
          <w:b/>
          <w:bCs/>
        </w:rPr>
        <w:t xml:space="preserve">МУНИЦИПАЛЬНОГО БЮДЖЕТНОГО ДОШКОЛЬНОГО ОБРАЗОВАТЕЛЬНОГО УЧРЕЖДЕНИЯ ДЕТСКОГО САДА </w:t>
      </w:r>
      <w:r>
        <w:rPr>
          <w:rFonts w:ascii="Times New Roman" w:eastAsia="Times New Roman" w:hAnsi="Times New Roman"/>
          <w:b/>
          <w:bCs/>
        </w:rPr>
        <w:t>КОМБИНИРОВАННОГО</w:t>
      </w:r>
      <w:r w:rsidRPr="007023F4">
        <w:rPr>
          <w:rFonts w:ascii="Times New Roman" w:eastAsia="Times New Roman" w:hAnsi="Times New Roman"/>
          <w:b/>
          <w:bCs/>
        </w:rPr>
        <w:t xml:space="preserve"> ВИДА № </w:t>
      </w:r>
      <w:r>
        <w:rPr>
          <w:rFonts w:ascii="Times New Roman" w:eastAsia="Times New Roman" w:hAnsi="Times New Roman"/>
          <w:b/>
          <w:bCs/>
        </w:rPr>
        <w:t xml:space="preserve">8 </w:t>
      </w:r>
      <w:r w:rsidR="00A434A0">
        <w:rPr>
          <w:rFonts w:ascii="Times New Roman" w:hAnsi="Times New Roman"/>
          <w:b/>
        </w:rPr>
        <w:t>СЕЛА УСПЕНСКОГО</w:t>
      </w:r>
    </w:p>
    <w:p w:rsidR="00A434A0" w:rsidRPr="007023F4" w:rsidRDefault="00A434A0" w:rsidP="007023F4">
      <w:pPr>
        <w:ind w:left="850" w:right="1134"/>
        <w:jc w:val="center"/>
        <w:rPr>
          <w:rFonts w:ascii="Times New Roman" w:eastAsia="Times New Roman" w:hAnsi="Times New Roman"/>
          <w:b/>
          <w:bCs/>
        </w:rPr>
      </w:pPr>
      <w:r>
        <w:rPr>
          <w:rFonts w:ascii="Times New Roman" w:eastAsia="Times New Roman" w:hAnsi="Times New Roman"/>
          <w:b/>
          <w:bCs/>
        </w:rPr>
        <w:t>МУНИЦИПАЛЬНОГО ОБРАЗОВАНИЯ УСПЕНСКИЙ РАЙОН</w:t>
      </w:r>
    </w:p>
    <w:p w:rsidR="007023F4" w:rsidRPr="007023F4" w:rsidRDefault="00A434A0" w:rsidP="007023F4">
      <w:pPr>
        <w:ind w:left="850" w:right="1134"/>
        <w:jc w:val="center"/>
        <w:rPr>
          <w:rFonts w:ascii="Times New Roman" w:eastAsia="Times New Roman" w:hAnsi="Times New Roman"/>
          <w:b/>
          <w:bCs/>
        </w:rPr>
      </w:pPr>
      <w:r>
        <w:rPr>
          <w:rFonts w:ascii="Times New Roman" w:eastAsia="Times New Roman" w:hAnsi="Times New Roman"/>
          <w:b/>
          <w:bCs/>
        </w:rPr>
        <w:t>ЗА 201</w:t>
      </w:r>
      <w:r w:rsidR="00B77173">
        <w:rPr>
          <w:rFonts w:ascii="Times New Roman" w:eastAsia="Times New Roman" w:hAnsi="Times New Roman"/>
          <w:b/>
          <w:bCs/>
        </w:rPr>
        <w:t>6</w:t>
      </w:r>
      <w:r w:rsidR="00A81CD8">
        <w:rPr>
          <w:rFonts w:ascii="Times New Roman" w:eastAsia="Times New Roman" w:hAnsi="Times New Roman"/>
          <w:b/>
          <w:bCs/>
        </w:rPr>
        <w:t>- 2017 г.</w:t>
      </w:r>
      <w:r>
        <w:rPr>
          <w:rFonts w:ascii="Times New Roman" w:eastAsia="Times New Roman" w:hAnsi="Times New Roman"/>
          <w:b/>
          <w:bCs/>
        </w:rPr>
        <w:t xml:space="preserve"> </w:t>
      </w:r>
      <w:r w:rsidR="007023F4" w:rsidRPr="007023F4">
        <w:rPr>
          <w:rFonts w:ascii="Times New Roman" w:eastAsia="Times New Roman" w:hAnsi="Times New Roman"/>
          <w:b/>
          <w:bCs/>
        </w:rPr>
        <w:t>УЧЕБНЫЙ ГОД</w:t>
      </w:r>
    </w:p>
    <w:p w:rsidR="007023F4" w:rsidRPr="007023F4" w:rsidRDefault="007023F4" w:rsidP="007023F4">
      <w:pPr>
        <w:ind w:left="850" w:right="1134"/>
        <w:jc w:val="center"/>
        <w:rPr>
          <w:rFonts w:ascii="Times New Roman" w:eastAsia="Times New Roman" w:hAnsi="Times New Roman"/>
          <w:b/>
          <w:bCs/>
        </w:rPr>
      </w:pPr>
    </w:p>
    <w:p w:rsidR="007023F4" w:rsidRPr="007023F4" w:rsidRDefault="007023F4" w:rsidP="007023F4">
      <w:pPr>
        <w:ind w:left="850" w:right="1134"/>
        <w:jc w:val="right"/>
        <w:rPr>
          <w:rFonts w:ascii="Times New Roman" w:eastAsia="Times New Roman" w:hAnsi="Times New Roman"/>
        </w:rPr>
      </w:pPr>
    </w:p>
    <w:p w:rsidR="007023F4" w:rsidRPr="007023F4" w:rsidRDefault="007023F4" w:rsidP="007023F4">
      <w:pPr>
        <w:ind w:left="850" w:right="1134"/>
        <w:jc w:val="right"/>
        <w:rPr>
          <w:rFonts w:ascii="Times New Roman" w:eastAsia="Times New Roman" w:hAnsi="Times New Roman"/>
        </w:rPr>
      </w:pPr>
    </w:p>
    <w:p w:rsidR="007023F4" w:rsidRPr="007023F4" w:rsidRDefault="007023F4" w:rsidP="007023F4">
      <w:pPr>
        <w:ind w:left="850" w:right="1134"/>
        <w:jc w:val="right"/>
        <w:rPr>
          <w:rFonts w:ascii="Times New Roman" w:eastAsia="Times New Roman" w:hAnsi="Times New Roman"/>
        </w:rPr>
      </w:pPr>
    </w:p>
    <w:p w:rsidR="007023F4" w:rsidRPr="007023F4" w:rsidRDefault="007023F4" w:rsidP="007023F4">
      <w:pPr>
        <w:ind w:left="850" w:right="1134"/>
        <w:jc w:val="right"/>
        <w:rPr>
          <w:rFonts w:ascii="Times New Roman" w:eastAsia="Times New Roman" w:hAnsi="Times New Roman"/>
        </w:rPr>
      </w:pPr>
    </w:p>
    <w:p w:rsidR="007023F4" w:rsidRPr="007023F4" w:rsidRDefault="007023F4" w:rsidP="007023F4">
      <w:pPr>
        <w:ind w:left="850" w:right="1134"/>
        <w:jc w:val="right"/>
        <w:rPr>
          <w:rFonts w:ascii="Times New Roman" w:eastAsia="Times New Roman" w:hAnsi="Times New Roman"/>
        </w:rPr>
      </w:pPr>
    </w:p>
    <w:p w:rsidR="007023F4" w:rsidRPr="007023F4" w:rsidRDefault="007023F4" w:rsidP="007023F4">
      <w:pPr>
        <w:ind w:left="850" w:right="1134"/>
        <w:jc w:val="right"/>
        <w:rPr>
          <w:rFonts w:ascii="Times New Roman" w:eastAsia="Times New Roman" w:hAnsi="Times New Roman"/>
        </w:rPr>
      </w:pPr>
    </w:p>
    <w:p w:rsidR="007023F4" w:rsidRPr="007023F4" w:rsidRDefault="007023F4" w:rsidP="007023F4">
      <w:pPr>
        <w:ind w:left="850" w:right="1134"/>
        <w:jc w:val="right"/>
        <w:rPr>
          <w:rFonts w:ascii="Times New Roman" w:eastAsia="Times New Roman" w:hAnsi="Times New Roman"/>
        </w:rPr>
      </w:pPr>
    </w:p>
    <w:p w:rsidR="007023F4" w:rsidRPr="007023F4" w:rsidRDefault="007023F4" w:rsidP="007023F4">
      <w:pPr>
        <w:ind w:left="850" w:right="1134"/>
        <w:jc w:val="right"/>
        <w:rPr>
          <w:rFonts w:ascii="Times New Roman" w:eastAsia="Times New Roman" w:hAnsi="Times New Roman"/>
        </w:rPr>
      </w:pPr>
    </w:p>
    <w:p w:rsidR="007023F4" w:rsidRPr="007023F4" w:rsidRDefault="007023F4" w:rsidP="007023F4">
      <w:pPr>
        <w:ind w:left="850" w:right="1134"/>
        <w:rPr>
          <w:rFonts w:ascii="Times New Roman" w:eastAsia="Times New Roman" w:hAnsi="Times New Roman"/>
        </w:rPr>
      </w:pPr>
    </w:p>
    <w:p w:rsidR="007023F4" w:rsidRPr="007023F4" w:rsidRDefault="007023F4" w:rsidP="007023F4">
      <w:pPr>
        <w:ind w:left="850" w:right="1134"/>
        <w:rPr>
          <w:rFonts w:ascii="Times New Roman" w:eastAsia="Times New Roman" w:hAnsi="Times New Roman"/>
        </w:rPr>
      </w:pPr>
    </w:p>
    <w:p w:rsidR="007023F4" w:rsidRPr="007023F4" w:rsidRDefault="007023F4" w:rsidP="007023F4">
      <w:pPr>
        <w:rPr>
          <w:rFonts w:ascii="Times New Roman" w:eastAsia="Times New Roman" w:hAnsi="Times New Roman"/>
        </w:rPr>
      </w:pPr>
    </w:p>
    <w:p w:rsidR="007023F4" w:rsidRPr="007023F4" w:rsidRDefault="007023F4" w:rsidP="007023F4">
      <w:pPr>
        <w:rPr>
          <w:rFonts w:ascii="Times New Roman" w:eastAsia="Times New Roman" w:hAnsi="Times New Roman"/>
        </w:rPr>
      </w:pPr>
    </w:p>
    <w:p w:rsidR="007023F4" w:rsidRPr="007023F4" w:rsidRDefault="007023F4" w:rsidP="007023F4">
      <w:pPr>
        <w:rPr>
          <w:rFonts w:ascii="Times New Roman" w:eastAsia="Times New Roman" w:hAnsi="Times New Roman"/>
        </w:rPr>
      </w:pPr>
    </w:p>
    <w:p w:rsidR="007023F4" w:rsidRPr="007023F4" w:rsidRDefault="007023F4" w:rsidP="007023F4">
      <w:pPr>
        <w:rPr>
          <w:rFonts w:ascii="Times New Roman" w:eastAsia="Times New Roman" w:hAnsi="Times New Roman"/>
        </w:rPr>
      </w:pPr>
    </w:p>
    <w:p w:rsidR="007023F4" w:rsidRPr="007023F4" w:rsidRDefault="007023F4" w:rsidP="007023F4">
      <w:pPr>
        <w:rPr>
          <w:rFonts w:ascii="Times New Roman" w:eastAsia="Times New Roman" w:hAnsi="Times New Roman"/>
        </w:rPr>
      </w:pPr>
    </w:p>
    <w:p w:rsidR="007023F4" w:rsidRPr="007023F4" w:rsidRDefault="007023F4" w:rsidP="007023F4">
      <w:pPr>
        <w:rPr>
          <w:rFonts w:ascii="Times New Roman" w:eastAsia="Times New Roman" w:hAnsi="Times New Roman"/>
        </w:rPr>
      </w:pPr>
    </w:p>
    <w:p w:rsidR="007023F4" w:rsidRPr="007023F4" w:rsidRDefault="007023F4" w:rsidP="007023F4">
      <w:pPr>
        <w:rPr>
          <w:rFonts w:ascii="Times New Roman" w:eastAsia="Times New Roman" w:hAnsi="Times New Roman"/>
        </w:rPr>
      </w:pPr>
    </w:p>
    <w:p w:rsidR="007023F4" w:rsidRPr="007023F4" w:rsidRDefault="007023F4" w:rsidP="007023F4">
      <w:pPr>
        <w:rPr>
          <w:rFonts w:ascii="Times New Roman" w:eastAsia="Times New Roman" w:hAnsi="Times New Roman"/>
        </w:rPr>
      </w:pPr>
    </w:p>
    <w:p w:rsidR="007023F4" w:rsidRPr="007023F4" w:rsidRDefault="007023F4" w:rsidP="007023F4">
      <w:pPr>
        <w:rPr>
          <w:rFonts w:ascii="Times New Roman" w:eastAsia="Times New Roman" w:hAnsi="Times New Roman"/>
        </w:rPr>
      </w:pPr>
    </w:p>
    <w:p w:rsidR="007023F4" w:rsidRPr="007023F4" w:rsidRDefault="007023F4" w:rsidP="007023F4">
      <w:pPr>
        <w:rPr>
          <w:rFonts w:ascii="Times New Roman" w:eastAsia="Times New Roman" w:hAnsi="Times New Roman"/>
        </w:rPr>
      </w:pPr>
    </w:p>
    <w:p w:rsidR="007023F4" w:rsidRPr="007023F4" w:rsidRDefault="007023F4" w:rsidP="007023F4">
      <w:pPr>
        <w:rPr>
          <w:rFonts w:ascii="Times New Roman" w:eastAsia="Times New Roman" w:hAnsi="Times New Roman"/>
        </w:rPr>
      </w:pPr>
    </w:p>
    <w:p w:rsidR="007023F4" w:rsidRPr="007023F4" w:rsidRDefault="007023F4" w:rsidP="007023F4">
      <w:pPr>
        <w:rPr>
          <w:rFonts w:ascii="Times New Roman" w:eastAsia="Times New Roman" w:hAnsi="Times New Roman"/>
        </w:rPr>
      </w:pPr>
    </w:p>
    <w:p w:rsidR="007023F4" w:rsidRPr="007023F4" w:rsidRDefault="007023F4" w:rsidP="007023F4">
      <w:pPr>
        <w:rPr>
          <w:rFonts w:ascii="Times New Roman" w:eastAsia="Times New Roman" w:hAnsi="Times New Roman"/>
        </w:rPr>
      </w:pPr>
    </w:p>
    <w:p w:rsidR="007023F4" w:rsidRPr="007023F4" w:rsidRDefault="007023F4" w:rsidP="007023F4">
      <w:pPr>
        <w:rPr>
          <w:rFonts w:ascii="Times New Roman" w:eastAsia="Times New Roman" w:hAnsi="Times New Roman"/>
        </w:rPr>
      </w:pPr>
    </w:p>
    <w:p w:rsidR="007023F4" w:rsidRPr="007023F4" w:rsidRDefault="00A434A0" w:rsidP="007023F4">
      <w:pPr>
        <w:jc w:val="center"/>
        <w:rPr>
          <w:rFonts w:ascii="Times New Roman" w:eastAsia="Times New Roman" w:hAnsi="Times New Roman"/>
        </w:rPr>
      </w:pPr>
      <w:r>
        <w:rPr>
          <w:rFonts w:ascii="Times New Roman" w:eastAsia="Times New Roman" w:hAnsi="Times New Roman"/>
        </w:rPr>
        <w:t xml:space="preserve">С. </w:t>
      </w:r>
      <w:proofErr w:type="gramStart"/>
      <w:r>
        <w:rPr>
          <w:rFonts w:ascii="Times New Roman" w:eastAsia="Times New Roman" w:hAnsi="Times New Roman"/>
        </w:rPr>
        <w:t>Успенское</w:t>
      </w:r>
      <w:proofErr w:type="gramEnd"/>
      <w:r w:rsidR="007023F4" w:rsidRPr="007023F4">
        <w:rPr>
          <w:rFonts w:ascii="Times New Roman" w:eastAsia="Times New Roman" w:hAnsi="Times New Roman"/>
        </w:rPr>
        <w:t xml:space="preserve"> 201</w:t>
      </w:r>
      <w:r w:rsidR="00B77173">
        <w:rPr>
          <w:rFonts w:ascii="Times New Roman" w:eastAsia="Times New Roman" w:hAnsi="Times New Roman"/>
        </w:rPr>
        <w:t>6</w:t>
      </w:r>
      <w:r w:rsidR="007023F4" w:rsidRPr="007023F4">
        <w:rPr>
          <w:rFonts w:ascii="Times New Roman" w:eastAsia="Times New Roman" w:hAnsi="Times New Roman"/>
        </w:rPr>
        <w:t xml:space="preserve"> г.</w:t>
      </w:r>
    </w:p>
    <w:p w:rsidR="007023F4" w:rsidRDefault="007023F4" w:rsidP="007023F4">
      <w:pPr>
        <w:jc w:val="center"/>
        <w:rPr>
          <w:rFonts w:ascii="Times New Roman" w:eastAsia="Times New Roman" w:hAnsi="Times New Roman"/>
        </w:rPr>
      </w:pPr>
    </w:p>
    <w:p w:rsidR="00A434A0" w:rsidRDefault="00A434A0" w:rsidP="007023F4">
      <w:pPr>
        <w:jc w:val="center"/>
        <w:rPr>
          <w:rFonts w:ascii="Times New Roman" w:eastAsia="Times New Roman" w:hAnsi="Times New Roman"/>
        </w:rPr>
      </w:pPr>
    </w:p>
    <w:p w:rsidR="00A434A0" w:rsidRDefault="00A434A0" w:rsidP="007023F4">
      <w:pPr>
        <w:jc w:val="center"/>
        <w:rPr>
          <w:rFonts w:ascii="Times New Roman" w:eastAsia="Times New Roman" w:hAnsi="Times New Roman"/>
        </w:rPr>
      </w:pPr>
    </w:p>
    <w:p w:rsidR="00A434A0" w:rsidRDefault="00A434A0" w:rsidP="007023F4">
      <w:pPr>
        <w:jc w:val="center"/>
        <w:rPr>
          <w:rFonts w:ascii="Times New Roman" w:eastAsia="Times New Roman" w:hAnsi="Times New Roman"/>
        </w:rPr>
      </w:pPr>
    </w:p>
    <w:p w:rsidR="00A434A0" w:rsidRDefault="00A434A0" w:rsidP="00A434A0">
      <w:pPr>
        <w:pStyle w:val="a3"/>
        <w:numPr>
          <w:ilvl w:val="0"/>
          <w:numId w:val="1"/>
        </w:numPr>
        <w:jc w:val="center"/>
        <w:rPr>
          <w:rFonts w:ascii="Times New Roman" w:eastAsia="Times New Roman" w:hAnsi="Times New Roman"/>
          <w:b/>
          <w:sz w:val="28"/>
          <w:szCs w:val="28"/>
        </w:rPr>
      </w:pPr>
      <w:r>
        <w:rPr>
          <w:rFonts w:ascii="Times New Roman" w:eastAsia="Times New Roman" w:hAnsi="Times New Roman"/>
          <w:b/>
          <w:sz w:val="28"/>
          <w:szCs w:val="28"/>
        </w:rPr>
        <w:lastRenderedPageBreak/>
        <w:t>Общие сведения об образовательной организации</w:t>
      </w:r>
    </w:p>
    <w:p w:rsidR="00A434A0" w:rsidRDefault="00A434A0" w:rsidP="00A434A0">
      <w:pPr>
        <w:rPr>
          <w:rFonts w:ascii="Times New Roman" w:eastAsia="Times New Roman" w:hAnsi="Times New Roman"/>
          <w:sz w:val="28"/>
          <w:szCs w:val="28"/>
        </w:rPr>
      </w:pPr>
    </w:p>
    <w:p w:rsidR="00A434A0" w:rsidRPr="00A434A0" w:rsidRDefault="00A434A0" w:rsidP="00A434A0">
      <w:pPr>
        <w:rPr>
          <w:rFonts w:ascii="Times New Roman" w:eastAsia="Times New Roman" w:hAnsi="Times New Roman"/>
          <w:sz w:val="28"/>
          <w:szCs w:val="28"/>
        </w:rPr>
      </w:pPr>
    </w:p>
    <w:p w:rsidR="00727B32" w:rsidRPr="00727B32" w:rsidRDefault="00727B32" w:rsidP="00727B32">
      <w:pPr>
        <w:tabs>
          <w:tab w:val="left" w:pos="1215"/>
          <w:tab w:val="center" w:pos="4677"/>
        </w:tabs>
        <w:spacing w:after="200"/>
        <w:rPr>
          <w:rFonts w:ascii="Times New Roman" w:eastAsiaTheme="minorHAnsi" w:hAnsi="Times New Roman"/>
        </w:rPr>
      </w:pPr>
      <w:r w:rsidRPr="00727B32">
        <w:rPr>
          <w:rFonts w:ascii="Times New Roman" w:eastAsia="Times New Roman" w:hAnsi="Times New Roman"/>
          <w:i/>
          <w:iCs/>
          <w:u w:val="single"/>
          <w:lang w:eastAsia="ru-RU"/>
        </w:rPr>
        <w:t>Полное наименование:</w:t>
      </w:r>
      <w:r w:rsidRPr="00727B32">
        <w:rPr>
          <w:rFonts w:ascii="Times New Roman" w:eastAsia="Times New Roman" w:hAnsi="Times New Roman"/>
          <w:lang w:eastAsia="ru-RU"/>
        </w:rPr>
        <w:t xml:space="preserve"> Муниципальное бюджетное дошкольное образова</w:t>
      </w:r>
      <w:r>
        <w:rPr>
          <w:rFonts w:ascii="Times New Roman" w:eastAsia="Times New Roman" w:hAnsi="Times New Roman"/>
          <w:lang w:eastAsia="ru-RU"/>
        </w:rPr>
        <w:t xml:space="preserve">тельное учреждение детский сад комбинированного вида № 8 </w:t>
      </w:r>
      <w:r>
        <w:rPr>
          <w:rFonts w:ascii="Times New Roman" w:hAnsi="Times New Roman"/>
        </w:rPr>
        <w:tab/>
      </w:r>
      <w:r w:rsidRPr="007023F4">
        <w:rPr>
          <w:rFonts w:ascii="Times New Roman" w:hAnsi="Times New Roman"/>
        </w:rPr>
        <w:t>села Успенского муниципального образования Успенский район</w:t>
      </w:r>
      <w:r w:rsidRPr="00727B32">
        <w:rPr>
          <w:rFonts w:ascii="Times New Roman" w:eastAsia="Times New Roman" w:hAnsi="Times New Roman"/>
          <w:lang w:eastAsia="ru-RU"/>
        </w:rPr>
        <w:t xml:space="preserve"> (Далее – ДОУ)</w:t>
      </w:r>
    </w:p>
    <w:p w:rsidR="00727B32" w:rsidRDefault="00727B32" w:rsidP="00727B32">
      <w:pPr>
        <w:jc w:val="both"/>
        <w:rPr>
          <w:rFonts w:ascii="Times New Roman" w:eastAsia="Times New Roman" w:hAnsi="Times New Roman"/>
          <w:lang w:eastAsia="ru-RU"/>
        </w:rPr>
      </w:pPr>
      <w:r w:rsidRPr="00727B32">
        <w:rPr>
          <w:rFonts w:ascii="Times New Roman" w:eastAsia="Times New Roman" w:hAnsi="Times New Roman"/>
          <w:i/>
          <w:iCs/>
          <w:u w:val="single"/>
          <w:lang w:eastAsia="ru-RU"/>
        </w:rPr>
        <w:t>Сокращенное наименование</w:t>
      </w:r>
      <w:r w:rsidRPr="00727B32">
        <w:rPr>
          <w:rFonts w:ascii="Times New Roman" w:eastAsia="Times New Roman" w:hAnsi="Times New Roman"/>
          <w:lang w:eastAsia="ru-RU"/>
        </w:rPr>
        <w:t xml:space="preserve">:   Детский сад </w:t>
      </w:r>
      <w:proofErr w:type="gramStart"/>
      <w:r>
        <w:rPr>
          <w:rFonts w:ascii="Times New Roman" w:eastAsia="Times New Roman" w:hAnsi="Times New Roman"/>
          <w:lang w:eastAsia="ru-RU"/>
        </w:rPr>
        <w:t>к</w:t>
      </w:r>
      <w:proofErr w:type="gramEnd"/>
      <w:r>
        <w:rPr>
          <w:rFonts w:ascii="Times New Roman" w:eastAsia="Times New Roman" w:hAnsi="Times New Roman"/>
          <w:lang w:eastAsia="ru-RU"/>
        </w:rPr>
        <w:t>/в № 8</w:t>
      </w:r>
    </w:p>
    <w:p w:rsidR="00727B32" w:rsidRDefault="00727B32" w:rsidP="00727B32">
      <w:pPr>
        <w:jc w:val="both"/>
        <w:rPr>
          <w:rFonts w:ascii="Times New Roman" w:eastAsia="Times New Roman" w:hAnsi="Times New Roman"/>
          <w:lang w:eastAsia="ru-RU"/>
        </w:rPr>
      </w:pPr>
    </w:p>
    <w:p w:rsidR="00727B32" w:rsidRPr="00727B32" w:rsidRDefault="00727B32" w:rsidP="00727B32">
      <w:pPr>
        <w:jc w:val="both"/>
        <w:rPr>
          <w:rFonts w:ascii="Times New Roman" w:eastAsia="Times New Roman" w:hAnsi="Times New Roman"/>
          <w:i/>
          <w:iCs/>
          <w:u w:val="single"/>
          <w:lang w:eastAsia="ru-RU"/>
        </w:rPr>
      </w:pPr>
      <w:r w:rsidRPr="00727B32">
        <w:rPr>
          <w:rFonts w:ascii="Times New Roman" w:eastAsia="Times New Roman" w:hAnsi="Times New Roman"/>
          <w:i/>
          <w:iCs/>
          <w:u w:val="single"/>
          <w:lang w:eastAsia="ru-RU"/>
        </w:rPr>
        <w:t xml:space="preserve">Место нахождения (юридический и фактический адрес), место хранения документов:             </w:t>
      </w:r>
    </w:p>
    <w:p w:rsidR="00727B32" w:rsidRPr="00727B32" w:rsidRDefault="00727B32" w:rsidP="00727B32">
      <w:pPr>
        <w:jc w:val="both"/>
        <w:rPr>
          <w:rFonts w:ascii="Times New Roman" w:eastAsia="Times New Roman" w:hAnsi="Times New Roman"/>
          <w:lang w:eastAsia="ru-RU"/>
        </w:rPr>
      </w:pPr>
      <w:r>
        <w:rPr>
          <w:rFonts w:ascii="Times New Roman" w:eastAsia="Times New Roman" w:hAnsi="Times New Roman"/>
          <w:lang w:eastAsia="ru-RU"/>
        </w:rPr>
        <w:t xml:space="preserve">352450, Краснодарский край Успенский район село Успенское ул. </w:t>
      </w:r>
      <w:proofErr w:type="gramStart"/>
      <w:r>
        <w:rPr>
          <w:rFonts w:ascii="Times New Roman" w:eastAsia="Times New Roman" w:hAnsi="Times New Roman"/>
          <w:lang w:eastAsia="ru-RU"/>
        </w:rPr>
        <w:t>Пионерская</w:t>
      </w:r>
      <w:proofErr w:type="gramEnd"/>
      <w:r>
        <w:rPr>
          <w:rFonts w:ascii="Times New Roman" w:eastAsia="Times New Roman" w:hAnsi="Times New Roman"/>
          <w:lang w:eastAsia="ru-RU"/>
        </w:rPr>
        <w:t xml:space="preserve"> 17</w:t>
      </w:r>
    </w:p>
    <w:p w:rsidR="00727B32" w:rsidRDefault="00727B32" w:rsidP="00727B32">
      <w:pPr>
        <w:jc w:val="both"/>
        <w:rPr>
          <w:rFonts w:ascii="Times New Roman" w:eastAsia="Times New Roman" w:hAnsi="Times New Roman"/>
          <w:lang w:eastAsia="ru-RU"/>
        </w:rPr>
      </w:pPr>
      <w:r w:rsidRPr="00727B32">
        <w:rPr>
          <w:rFonts w:ascii="Times New Roman" w:eastAsia="Times New Roman" w:hAnsi="Times New Roman"/>
          <w:i/>
          <w:iCs/>
          <w:u w:val="single"/>
          <w:lang w:eastAsia="ru-RU"/>
        </w:rPr>
        <w:t xml:space="preserve">телефон: </w:t>
      </w:r>
      <w:r>
        <w:rPr>
          <w:rFonts w:ascii="Times New Roman" w:eastAsia="Times New Roman" w:hAnsi="Times New Roman"/>
          <w:lang w:eastAsia="ru-RU"/>
        </w:rPr>
        <w:t>8(86140) 5-75-75</w:t>
      </w:r>
    </w:p>
    <w:p w:rsidR="00727B32" w:rsidRDefault="00727B32" w:rsidP="00727B32">
      <w:pPr>
        <w:jc w:val="both"/>
        <w:rPr>
          <w:rFonts w:ascii="Times New Roman" w:eastAsia="Times New Roman" w:hAnsi="Times New Roman"/>
          <w:lang w:eastAsia="ru-RU"/>
        </w:rPr>
      </w:pPr>
    </w:p>
    <w:p w:rsidR="00727B32" w:rsidRPr="00727B32" w:rsidRDefault="00727B32" w:rsidP="00727B32">
      <w:pPr>
        <w:jc w:val="both"/>
        <w:rPr>
          <w:rFonts w:ascii="Times New Roman" w:eastAsia="Times New Roman" w:hAnsi="Times New Roman"/>
          <w:lang w:eastAsia="ru-RU"/>
        </w:rPr>
      </w:pPr>
      <w:r w:rsidRPr="00727B32">
        <w:rPr>
          <w:rFonts w:ascii="Times New Roman" w:eastAsia="Times New Roman" w:hAnsi="Times New Roman"/>
          <w:i/>
          <w:iCs/>
          <w:u w:val="single"/>
          <w:lang w:eastAsia="ru-RU"/>
        </w:rPr>
        <w:t>Информационный сайт</w:t>
      </w:r>
      <w:r>
        <w:rPr>
          <w:rFonts w:ascii="Times New Roman" w:eastAsia="Times New Roman" w:hAnsi="Times New Roman"/>
          <w:i/>
          <w:iCs/>
          <w:u w:val="single"/>
          <w:lang w:eastAsia="ru-RU"/>
        </w:rPr>
        <w:t xml:space="preserve"> ДОУ</w:t>
      </w:r>
      <w:r w:rsidRPr="00727B32">
        <w:rPr>
          <w:rFonts w:ascii="Times New Roman" w:eastAsia="Times New Roman" w:hAnsi="Times New Roman"/>
          <w:i/>
          <w:iCs/>
          <w:u w:val="single"/>
          <w:lang w:eastAsia="ru-RU"/>
        </w:rPr>
        <w:t>:</w:t>
      </w:r>
      <w:r>
        <w:rPr>
          <w:rFonts w:ascii="Calibri" w:eastAsia="Times New Roman" w:hAnsi="Calibri" w:cs="Calibri"/>
          <w:color w:val="0000FF"/>
          <w:u w:val="single"/>
          <w:lang w:val="en-US"/>
        </w:rPr>
        <w:t>www</w:t>
      </w:r>
      <w:r w:rsidRPr="00727B32">
        <w:rPr>
          <w:rFonts w:ascii="Calibri" w:eastAsia="Times New Roman" w:hAnsi="Calibri" w:cs="Calibri"/>
          <w:color w:val="0000FF"/>
          <w:u w:val="single"/>
        </w:rPr>
        <w:t>.</w:t>
      </w:r>
      <w:proofErr w:type="spellStart"/>
      <w:r>
        <w:rPr>
          <w:rFonts w:ascii="Calibri" w:eastAsia="Times New Roman" w:hAnsi="Calibri" w:cs="Calibri"/>
          <w:color w:val="0000FF"/>
          <w:u w:val="single"/>
          <w:lang w:val="en-US"/>
        </w:rPr>
        <w:t>detsad</w:t>
      </w:r>
      <w:proofErr w:type="spellEnd"/>
      <w:r w:rsidRPr="00727B32">
        <w:rPr>
          <w:rFonts w:ascii="Calibri" w:eastAsia="Times New Roman" w:hAnsi="Calibri" w:cs="Calibri"/>
          <w:color w:val="0000FF"/>
          <w:u w:val="single"/>
        </w:rPr>
        <w:t>8-</w:t>
      </w:r>
      <w:proofErr w:type="spellStart"/>
      <w:r>
        <w:rPr>
          <w:rFonts w:ascii="Calibri" w:eastAsia="Times New Roman" w:hAnsi="Calibri" w:cs="Calibri"/>
          <w:color w:val="0000FF"/>
          <w:u w:val="single"/>
          <w:lang w:val="en-US"/>
        </w:rPr>
        <w:t>usp</w:t>
      </w:r>
      <w:proofErr w:type="spellEnd"/>
      <w:r w:rsidR="00B9148C" w:rsidRPr="00B9148C">
        <w:rPr>
          <w:rFonts w:ascii="Calibri" w:eastAsia="Times New Roman" w:hAnsi="Calibri" w:cs="Calibri"/>
          <w:color w:val="0000FF"/>
          <w:u w:val="single"/>
        </w:rPr>
        <w:t>.</w:t>
      </w:r>
    </w:p>
    <w:p w:rsidR="00727B32" w:rsidRPr="00727B32" w:rsidRDefault="00727B32" w:rsidP="00727B32">
      <w:pPr>
        <w:jc w:val="both"/>
        <w:rPr>
          <w:rFonts w:ascii="Times New Roman" w:eastAsia="Times New Roman" w:hAnsi="Times New Roman"/>
          <w:lang w:eastAsia="ru-RU"/>
        </w:rPr>
      </w:pPr>
    </w:p>
    <w:p w:rsidR="00727B32" w:rsidRPr="00B9148C" w:rsidRDefault="00727B32" w:rsidP="00727B32">
      <w:pPr>
        <w:jc w:val="both"/>
        <w:rPr>
          <w:rFonts w:ascii="Times New Roman" w:eastAsia="Times New Roman" w:hAnsi="Times New Roman"/>
          <w:color w:val="0000FF"/>
          <w:u w:val="single"/>
          <w:lang w:eastAsia="ru-RU"/>
        </w:rPr>
      </w:pPr>
      <w:r w:rsidRPr="00727B32">
        <w:rPr>
          <w:rFonts w:ascii="Times New Roman" w:eastAsia="Times New Roman" w:hAnsi="Times New Roman"/>
          <w:i/>
          <w:iCs/>
          <w:u w:val="single"/>
          <w:lang w:eastAsia="ru-RU"/>
        </w:rPr>
        <w:t>Электронный адрес:</w:t>
      </w:r>
      <w:hyperlink r:id="rId5" w:history="1">
        <w:r w:rsidR="00B9148C" w:rsidRPr="00984C48">
          <w:rPr>
            <w:rStyle w:val="a4"/>
            <w:rFonts w:ascii="Times New Roman" w:eastAsia="Times New Roman" w:hAnsi="Times New Roman"/>
            <w:lang w:val="en-US" w:eastAsia="ru-RU"/>
          </w:rPr>
          <w:t>mdou</w:t>
        </w:r>
        <w:r w:rsidR="00B9148C" w:rsidRPr="00B9148C">
          <w:rPr>
            <w:rStyle w:val="a4"/>
            <w:rFonts w:ascii="Times New Roman" w:eastAsia="Times New Roman" w:hAnsi="Times New Roman"/>
            <w:lang w:eastAsia="ru-RU"/>
          </w:rPr>
          <w:t>-8-</w:t>
        </w:r>
        <w:r w:rsidR="00B9148C" w:rsidRPr="00984C48">
          <w:rPr>
            <w:rStyle w:val="a4"/>
            <w:rFonts w:ascii="Times New Roman" w:eastAsia="Times New Roman" w:hAnsi="Times New Roman"/>
            <w:lang w:val="en-US" w:eastAsia="ru-RU"/>
          </w:rPr>
          <w:t>usp</w:t>
        </w:r>
        <w:r w:rsidR="00B9148C" w:rsidRPr="00B9148C">
          <w:rPr>
            <w:rStyle w:val="a4"/>
            <w:rFonts w:ascii="Times New Roman" w:eastAsia="Times New Roman" w:hAnsi="Times New Roman"/>
            <w:lang w:eastAsia="ru-RU"/>
          </w:rPr>
          <w:t>@</w:t>
        </w:r>
        <w:r w:rsidR="00B9148C" w:rsidRPr="00984C48">
          <w:rPr>
            <w:rStyle w:val="a4"/>
            <w:rFonts w:ascii="Times New Roman" w:eastAsia="Times New Roman" w:hAnsi="Times New Roman"/>
            <w:lang w:val="en-US" w:eastAsia="ru-RU"/>
          </w:rPr>
          <w:t>mail</w:t>
        </w:r>
        <w:r w:rsidR="00B9148C" w:rsidRPr="00B9148C">
          <w:rPr>
            <w:rStyle w:val="a4"/>
            <w:rFonts w:ascii="Times New Roman" w:eastAsia="Times New Roman" w:hAnsi="Times New Roman"/>
            <w:lang w:eastAsia="ru-RU"/>
          </w:rPr>
          <w:t>.</w:t>
        </w:r>
        <w:r w:rsidR="00B9148C" w:rsidRPr="00984C48">
          <w:rPr>
            <w:rStyle w:val="a4"/>
            <w:rFonts w:ascii="Times New Roman" w:eastAsia="Times New Roman" w:hAnsi="Times New Roman"/>
            <w:lang w:val="en-US" w:eastAsia="ru-RU"/>
          </w:rPr>
          <w:t>ru</w:t>
        </w:r>
      </w:hyperlink>
    </w:p>
    <w:p w:rsidR="00B9148C" w:rsidRPr="00B77173" w:rsidRDefault="00B9148C" w:rsidP="00727B32">
      <w:pPr>
        <w:jc w:val="both"/>
        <w:rPr>
          <w:rFonts w:ascii="Times New Roman" w:eastAsia="Times New Roman" w:hAnsi="Times New Roman"/>
          <w:color w:val="0000FF"/>
          <w:u w:val="single"/>
          <w:lang w:eastAsia="ru-RU"/>
        </w:rPr>
      </w:pPr>
    </w:p>
    <w:p w:rsidR="00B9148C" w:rsidRPr="00B9148C" w:rsidRDefault="00B9148C" w:rsidP="00B9148C">
      <w:pPr>
        <w:jc w:val="both"/>
        <w:rPr>
          <w:rFonts w:ascii="Times New Roman" w:eastAsia="Times New Roman" w:hAnsi="Times New Roman"/>
          <w:lang w:eastAsia="ru-RU"/>
        </w:rPr>
      </w:pPr>
      <w:r w:rsidRPr="00B9148C">
        <w:rPr>
          <w:rFonts w:ascii="Times New Roman" w:eastAsia="Times New Roman" w:hAnsi="Times New Roman"/>
          <w:i/>
          <w:iCs/>
          <w:u w:val="single"/>
          <w:lang w:eastAsia="ru-RU"/>
        </w:rPr>
        <w:t>Тип:</w:t>
      </w:r>
      <w:r w:rsidRPr="00B9148C">
        <w:rPr>
          <w:rFonts w:ascii="Times New Roman" w:eastAsia="Times New Roman" w:hAnsi="Times New Roman"/>
          <w:lang w:eastAsia="ru-RU"/>
        </w:rPr>
        <w:t xml:space="preserve">   дошкольное образовательное учреждение</w:t>
      </w:r>
    </w:p>
    <w:p w:rsidR="00B9148C" w:rsidRPr="00B9148C" w:rsidRDefault="00B9148C" w:rsidP="00B9148C">
      <w:pPr>
        <w:jc w:val="both"/>
        <w:rPr>
          <w:rFonts w:ascii="Times New Roman" w:eastAsia="Times New Roman" w:hAnsi="Times New Roman"/>
          <w:i/>
          <w:iCs/>
          <w:u w:val="single"/>
          <w:lang w:eastAsia="ru-RU"/>
        </w:rPr>
      </w:pPr>
    </w:p>
    <w:p w:rsidR="00B9148C" w:rsidRDefault="00B9148C" w:rsidP="00727B32">
      <w:pPr>
        <w:jc w:val="both"/>
        <w:rPr>
          <w:rFonts w:ascii="Times New Roman" w:eastAsia="Times New Roman" w:hAnsi="Times New Roman"/>
          <w:lang w:eastAsia="ru-RU"/>
        </w:rPr>
      </w:pPr>
      <w:r w:rsidRPr="00B9148C">
        <w:rPr>
          <w:rFonts w:ascii="Times New Roman" w:eastAsia="Times New Roman" w:hAnsi="Times New Roman"/>
          <w:i/>
          <w:iCs/>
          <w:u w:val="single"/>
          <w:lang w:eastAsia="ru-RU"/>
        </w:rPr>
        <w:t xml:space="preserve">Вид: </w:t>
      </w:r>
      <w:r w:rsidRPr="00B9148C">
        <w:rPr>
          <w:rFonts w:ascii="Times New Roman" w:eastAsia="Times New Roman" w:hAnsi="Times New Roman"/>
          <w:lang w:eastAsia="ru-RU"/>
        </w:rPr>
        <w:t xml:space="preserve">детский сад </w:t>
      </w:r>
      <w:r>
        <w:rPr>
          <w:rFonts w:ascii="Times New Roman" w:eastAsia="Times New Roman" w:hAnsi="Times New Roman"/>
          <w:lang w:eastAsia="ru-RU"/>
        </w:rPr>
        <w:t>комбинированного вида</w:t>
      </w:r>
    </w:p>
    <w:p w:rsidR="00B9148C" w:rsidRDefault="00B9148C" w:rsidP="00727B32">
      <w:pPr>
        <w:jc w:val="both"/>
        <w:rPr>
          <w:rFonts w:ascii="Times New Roman" w:eastAsia="Times New Roman" w:hAnsi="Times New Roman"/>
          <w:lang w:eastAsia="ru-RU"/>
        </w:rPr>
      </w:pPr>
    </w:p>
    <w:p w:rsidR="00B9148C" w:rsidRPr="00B9148C" w:rsidRDefault="00B9148C" w:rsidP="00B9148C">
      <w:pPr>
        <w:rPr>
          <w:rFonts w:ascii="Times New Roman" w:eastAsia="Times New Roman" w:hAnsi="Times New Roman"/>
          <w:lang w:eastAsia="ru-RU"/>
        </w:rPr>
      </w:pPr>
      <w:r w:rsidRPr="00B9148C">
        <w:rPr>
          <w:rFonts w:ascii="Times New Roman" w:eastAsia="Times New Roman" w:hAnsi="Times New Roman"/>
          <w:i/>
          <w:iCs/>
          <w:u w:val="single"/>
          <w:lang w:eastAsia="ru-RU"/>
        </w:rPr>
        <w:t>Организационно-правовая форма:</w:t>
      </w:r>
      <w:r w:rsidRPr="00B9148C">
        <w:rPr>
          <w:rFonts w:ascii="Times New Roman" w:eastAsia="Times New Roman" w:hAnsi="Times New Roman"/>
          <w:lang w:eastAsia="ru-RU"/>
        </w:rPr>
        <w:t xml:space="preserve"> муниципальное бюджетное  учреждение</w:t>
      </w:r>
    </w:p>
    <w:p w:rsidR="00B9148C" w:rsidRPr="00B9148C" w:rsidRDefault="00B9148C" w:rsidP="00B9148C">
      <w:pPr>
        <w:rPr>
          <w:rFonts w:ascii="Times New Roman" w:eastAsia="Times New Roman" w:hAnsi="Times New Roman"/>
          <w:i/>
          <w:iCs/>
          <w:u w:val="single"/>
          <w:lang w:eastAsia="ru-RU"/>
        </w:rPr>
      </w:pPr>
    </w:p>
    <w:p w:rsidR="00B9148C" w:rsidRPr="00B9148C" w:rsidRDefault="00B9148C" w:rsidP="00B9148C">
      <w:pPr>
        <w:rPr>
          <w:rFonts w:ascii="Times New Roman" w:eastAsia="Times New Roman" w:hAnsi="Times New Roman"/>
          <w:lang w:eastAsia="ru-RU"/>
        </w:rPr>
      </w:pPr>
      <w:r w:rsidRPr="00B9148C">
        <w:rPr>
          <w:rFonts w:ascii="Times New Roman" w:eastAsia="Times New Roman" w:hAnsi="Times New Roman"/>
          <w:i/>
          <w:iCs/>
          <w:u w:val="single"/>
          <w:lang w:eastAsia="ru-RU"/>
        </w:rPr>
        <w:t>Режим работы:</w:t>
      </w:r>
      <w:r w:rsidRPr="00B9148C">
        <w:rPr>
          <w:rFonts w:ascii="Times New Roman" w:eastAsia="Times New Roman" w:hAnsi="Times New Roman"/>
          <w:lang w:eastAsia="ru-RU"/>
        </w:rPr>
        <w:t xml:space="preserve"> функци</w:t>
      </w:r>
      <w:r>
        <w:rPr>
          <w:rFonts w:ascii="Times New Roman" w:eastAsia="Times New Roman" w:hAnsi="Times New Roman"/>
          <w:lang w:eastAsia="ru-RU"/>
        </w:rPr>
        <w:t xml:space="preserve">онирует в </w:t>
      </w:r>
      <w:proofErr w:type="gramStart"/>
      <w:r>
        <w:rPr>
          <w:rFonts w:ascii="Times New Roman" w:eastAsia="Times New Roman" w:hAnsi="Times New Roman"/>
          <w:lang w:eastAsia="ru-RU"/>
        </w:rPr>
        <w:t>режиме полного дня</w:t>
      </w:r>
      <w:proofErr w:type="gramEnd"/>
      <w:r>
        <w:rPr>
          <w:rFonts w:ascii="Times New Roman" w:eastAsia="Times New Roman" w:hAnsi="Times New Roman"/>
          <w:lang w:eastAsia="ru-RU"/>
        </w:rPr>
        <w:t xml:space="preserve"> (10</w:t>
      </w:r>
      <w:r w:rsidR="002C51BA">
        <w:rPr>
          <w:rFonts w:ascii="Times New Roman" w:eastAsia="Times New Roman" w:hAnsi="Times New Roman"/>
          <w:lang w:eastAsia="ru-RU"/>
        </w:rPr>
        <w:t>,5</w:t>
      </w:r>
      <w:r w:rsidRPr="00B9148C">
        <w:rPr>
          <w:rFonts w:ascii="Times New Roman" w:eastAsia="Times New Roman" w:hAnsi="Times New Roman"/>
          <w:lang w:eastAsia="ru-RU"/>
        </w:rPr>
        <w:t>-часового пребывания),</w:t>
      </w:r>
    </w:p>
    <w:p w:rsidR="00B9148C" w:rsidRPr="00B9148C" w:rsidRDefault="00B9148C" w:rsidP="00B9148C">
      <w:pPr>
        <w:rPr>
          <w:rFonts w:ascii="Times New Roman" w:eastAsia="Times New Roman" w:hAnsi="Times New Roman"/>
          <w:lang w:eastAsia="ru-RU"/>
        </w:rPr>
      </w:pPr>
      <w:r>
        <w:rPr>
          <w:rFonts w:ascii="Times New Roman" w:eastAsia="Times New Roman" w:hAnsi="Times New Roman"/>
          <w:lang w:eastAsia="ru-RU"/>
        </w:rPr>
        <w:t xml:space="preserve"> с 7.00 до 17.30</w:t>
      </w:r>
      <w:r w:rsidRPr="00B9148C">
        <w:rPr>
          <w:rFonts w:ascii="Times New Roman" w:eastAsia="Times New Roman" w:hAnsi="Times New Roman"/>
          <w:lang w:eastAsia="ru-RU"/>
        </w:rPr>
        <w:t xml:space="preserve"> часов, в режиме 5-дневной рабочей недели.</w:t>
      </w:r>
    </w:p>
    <w:p w:rsidR="00B9148C" w:rsidRPr="00B9148C" w:rsidRDefault="00B9148C" w:rsidP="00B9148C">
      <w:pPr>
        <w:rPr>
          <w:rFonts w:ascii="Times New Roman" w:eastAsia="Times New Roman" w:hAnsi="Times New Roman"/>
          <w:lang w:eastAsia="ru-RU"/>
        </w:rPr>
      </w:pPr>
      <w:r w:rsidRPr="00B9148C">
        <w:rPr>
          <w:rFonts w:ascii="Times New Roman" w:eastAsia="Times New Roman" w:hAnsi="Times New Roman"/>
          <w:i/>
          <w:iCs/>
          <w:u w:val="single"/>
          <w:lang w:eastAsia="ru-RU"/>
        </w:rPr>
        <w:t>Руководитель организации:</w:t>
      </w:r>
      <w:r w:rsidRPr="00B9148C">
        <w:rPr>
          <w:rFonts w:ascii="Times New Roman" w:eastAsia="Times New Roman" w:hAnsi="Times New Roman"/>
          <w:lang w:eastAsia="ru-RU"/>
        </w:rPr>
        <w:t xml:space="preserve">   заведующий </w:t>
      </w:r>
      <w:r>
        <w:rPr>
          <w:rFonts w:ascii="Times New Roman" w:eastAsia="Times New Roman" w:hAnsi="Times New Roman"/>
          <w:lang w:eastAsia="ru-RU"/>
        </w:rPr>
        <w:t>Тихоненко Ирина Дмитриевна</w:t>
      </w:r>
      <w:r w:rsidRPr="00B9148C">
        <w:rPr>
          <w:rFonts w:ascii="Times New Roman" w:eastAsia="Times New Roman" w:hAnsi="Times New Roman"/>
          <w:lang w:eastAsia="ru-RU"/>
        </w:rPr>
        <w:t>.</w:t>
      </w:r>
    </w:p>
    <w:p w:rsidR="00B9148C" w:rsidRPr="00727B32" w:rsidRDefault="00B9148C" w:rsidP="00727B32">
      <w:pPr>
        <w:jc w:val="both"/>
        <w:rPr>
          <w:rFonts w:ascii="Times New Roman" w:eastAsia="Times New Roman" w:hAnsi="Times New Roman"/>
          <w:lang w:eastAsia="ru-RU"/>
        </w:rPr>
      </w:pPr>
    </w:p>
    <w:p w:rsidR="00B9148C" w:rsidRPr="00727B32" w:rsidRDefault="00B9148C" w:rsidP="00B9148C">
      <w:pPr>
        <w:jc w:val="both"/>
        <w:rPr>
          <w:rFonts w:ascii="Times New Roman" w:eastAsia="Times New Roman" w:hAnsi="Times New Roman"/>
          <w:lang w:eastAsia="ru-RU"/>
        </w:rPr>
      </w:pPr>
      <w:r w:rsidRPr="00B9148C">
        <w:rPr>
          <w:rFonts w:ascii="Times New Roman" w:eastAsia="Times New Roman" w:hAnsi="Times New Roman"/>
          <w:lang w:eastAsia="ru-RU"/>
        </w:rPr>
        <w:t>Адрес</w:t>
      </w:r>
      <w:r>
        <w:rPr>
          <w:rFonts w:ascii="Times New Roman" w:eastAsia="Times New Roman" w:hAnsi="Times New Roman"/>
          <w:lang w:eastAsia="ru-RU"/>
        </w:rPr>
        <w:t>:352450</w:t>
      </w:r>
      <w:r w:rsidRPr="00B9148C">
        <w:rPr>
          <w:rFonts w:ascii="Times New Roman" w:eastAsia="Times New Roman" w:hAnsi="Times New Roman"/>
          <w:lang w:eastAsia="ru-RU"/>
        </w:rPr>
        <w:t xml:space="preserve">, </w:t>
      </w:r>
      <w:r>
        <w:rPr>
          <w:rFonts w:ascii="Times New Roman" w:eastAsia="Times New Roman" w:hAnsi="Times New Roman"/>
          <w:lang w:eastAsia="ru-RU"/>
        </w:rPr>
        <w:t xml:space="preserve">Краснодарский край Успенский район село Успенское ул. </w:t>
      </w:r>
      <w:proofErr w:type="gramStart"/>
      <w:r>
        <w:rPr>
          <w:rFonts w:ascii="Times New Roman" w:eastAsia="Times New Roman" w:hAnsi="Times New Roman"/>
          <w:lang w:eastAsia="ru-RU"/>
        </w:rPr>
        <w:t>Пионерская</w:t>
      </w:r>
      <w:proofErr w:type="gramEnd"/>
      <w:r>
        <w:rPr>
          <w:rFonts w:ascii="Times New Roman" w:eastAsia="Times New Roman" w:hAnsi="Times New Roman"/>
          <w:lang w:eastAsia="ru-RU"/>
        </w:rPr>
        <w:t xml:space="preserve"> 17</w:t>
      </w:r>
    </w:p>
    <w:p w:rsidR="00B9148C" w:rsidRDefault="00B9148C" w:rsidP="00B9148C">
      <w:pPr>
        <w:jc w:val="both"/>
        <w:rPr>
          <w:rFonts w:ascii="Times New Roman" w:eastAsia="Times New Roman" w:hAnsi="Times New Roman"/>
          <w:lang w:eastAsia="ru-RU"/>
        </w:rPr>
      </w:pPr>
      <w:r w:rsidRPr="00B9148C">
        <w:rPr>
          <w:rFonts w:ascii="Times New Roman" w:eastAsia="Times New Roman" w:hAnsi="Times New Roman"/>
          <w:lang w:eastAsia="ru-RU"/>
        </w:rPr>
        <w:t>Телефон</w:t>
      </w:r>
      <w:r>
        <w:rPr>
          <w:rFonts w:ascii="Times New Roman" w:eastAsia="Times New Roman" w:hAnsi="Times New Roman"/>
          <w:lang w:eastAsia="ru-RU"/>
        </w:rPr>
        <w:t>:8(86140) 5-75-75</w:t>
      </w:r>
    </w:p>
    <w:p w:rsidR="00B9148C" w:rsidRDefault="00B9148C" w:rsidP="00B9148C">
      <w:pPr>
        <w:jc w:val="both"/>
        <w:rPr>
          <w:rFonts w:ascii="Times New Roman" w:eastAsia="Times New Roman" w:hAnsi="Times New Roman"/>
          <w:lang w:eastAsia="ru-RU"/>
        </w:rPr>
      </w:pPr>
      <w:r w:rsidRPr="00B9148C">
        <w:rPr>
          <w:rFonts w:ascii="Times New Roman" w:eastAsia="Times New Roman" w:hAnsi="Times New Roman"/>
          <w:lang w:eastAsia="ru-RU"/>
        </w:rPr>
        <w:t>Факс:</w:t>
      </w:r>
      <w:r>
        <w:rPr>
          <w:rFonts w:ascii="Times New Roman" w:eastAsia="Times New Roman" w:hAnsi="Times New Roman"/>
          <w:lang w:eastAsia="ru-RU"/>
        </w:rPr>
        <w:t>8(86140) 5-75-75</w:t>
      </w:r>
    </w:p>
    <w:p w:rsidR="00B9148C" w:rsidRDefault="00B9148C" w:rsidP="00B9148C">
      <w:pPr>
        <w:jc w:val="both"/>
        <w:rPr>
          <w:rFonts w:ascii="Times New Roman" w:eastAsia="Times New Roman" w:hAnsi="Times New Roman"/>
          <w:lang w:eastAsia="ru-RU"/>
        </w:rPr>
      </w:pPr>
    </w:p>
    <w:p w:rsidR="00B9148C" w:rsidRPr="00B9148C" w:rsidRDefault="00B9148C" w:rsidP="00B9148C">
      <w:pPr>
        <w:jc w:val="both"/>
        <w:rPr>
          <w:rFonts w:ascii="Times New Roman" w:eastAsia="Times New Roman" w:hAnsi="Times New Roman"/>
          <w:i/>
          <w:iCs/>
          <w:color w:val="000000"/>
          <w:sz w:val="28"/>
          <w:szCs w:val="28"/>
          <w:u w:val="single"/>
          <w:lang w:eastAsia="ru-RU"/>
        </w:rPr>
      </w:pPr>
      <w:r w:rsidRPr="00B9148C">
        <w:rPr>
          <w:rFonts w:ascii="Times New Roman" w:eastAsia="Times New Roman" w:hAnsi="Times New Roman"/>
          <w:i/>
          <w:iCs/>
          <w:u w:val="single"/>
          <w:lang w:eastAsia="ru-RU"/>
        </w:rPr>
        <w:t xml:space="preserve">Система </w:t>
      </w:r>
      <w:proofErr w:type="gramStart"/>
      <w:r w:rsidRPr="00B9148C">
        <w:rPr>
          <w:rFonts w:ascii="Times New Roman" w:eastAsia="Times New Roman" w:hAnsi="Times New Roman"/>
          <w:i/>
          <w:iCs/>
          <w:u w:val="single"/>
          <w:lang w:eastAsia="ru-RU"/>
        </w:rPr>
        <w:t>договорных отношений, регламентирующих деятельность детского сада  представлена</w:t>
      </w:r>
      <w:proofErr w:type="gramEnd"/>
      <w:r w:rsidRPr="00B9148C">
        <w:rPr>
          <w:rFonts w:ascii="Times New Roman" w:eastAsia="Times New Roman" w:hAnsi="Times New Roman"/>
          <w:i/>
          <w:iCs/>
          <w:u w:val="single"/>
          <w:lang w:eastAsia="ru-RU"/>
        </w:rPr>
        <w:t>:</w:t>
      </w:r>
    </w:p>
    <w:p w:rsidR="00B9148C" w:rsidRPr="00B9148C" w:rsidRDefault="00B9148C" w:rsidP="00B9148C">
      <w:pPr>
        <w:ind w:left="567"/>
        <w:jc w:val="both"/>
        <w:rPr>
          <w:rFonts w:ascii="Times New Roman" w:eastAsia="Times New Roman" w:hAnsi="Times New Roman"/>
          <w:lang w:eastAsia="ru-RU"/>
        </w:rPr>
      </w:pPr>
      <w:r w:rsidRPr="00B9148C">
        <w:rPr>
          <w:rFonts w:ascii="Times New Roman" w:eastAsia="Times New Roman" w:hAnsi="Times New Roman"/>
          <w:lang w:eastAsia="ru-RU"/>
        </w:rPr>
        <w:t>- Тр</w:t>
      </w:r>
      <w:r>
        <w:rPr>
          <w:rFonts w:ascii="Times New Roman" w:eastAsia="Times New Roman" w:hAnsi="Times New Roman"/>
          <w:lang w:eastAsia="ru-RU"/>
        </w:rPr>
        <w:t xml:space="preserve">удовым договором </w:t>
      </w:r>
      <w:r w:rsidRPr="00B9148C">
        <w:rPr>
          <w:rFonts w:ascii="Times New Roman" w:eastAsia="Times New Roman" w:hAnsi="Times New Roman"/>
          <w:lang w:eastAsia="ru-RU"/>
        </w:rPr>
        <w:t xml:space="preserve"> ДОУ; </w:t>
      </w:r>
    </w:p>
    <w:p w:rsidR="00B9148C" w:rsidRPr="00B9148C" w:rsidRDefault="00B9148C" w:rsidP="00B9148C">
      <w:pPr>
        <w:ind w:left="567"/>
        <w:jc w:val="both"/>
        <w:rPr>
          <w:rFonts w:ascii="Times New Roman" w:eastAsia="Times New Roman" w:hAnsi="Times New Roman"/>
          <w:lang w:eastAsia="ru-RU"/>
        </w:rPr>
      </w:pPr>
      <w:r w:rsidRPr="00B9148C">
        <w:rPr>
          <w:rFonts w:ascii="Times New Roman" w:eastAsia="Times New Roman" w:hAnsi="Times New Roman"/>
          <w:lang w:eastAsia="ru-RU"/>
        </w:rPr>
        <w:t xml:space="preserve">- Коллективным договором; </w:t>
      </w:r>
    </w:p>
    <w:p w:rsidR="00B9148C" w:rsidRPr="00B9148C" w:rsidRDefault="00B9148C" w:rsidP="00B9148C">
      <w:pPr>
        <w:ind w:left="567"/>
        <w:jc w:val="both"/>
        <w:rPr>
          <w:rFonts w:ascii="Times New Roman" w:eastAsia="Times New Roman" w:hAnsi="Times New Roman"/>
          <w:lang w:eastAsia="ru-RU"/>
        </w:rPr>
      </w:pPr>
      <w:r w:rsidRPr="00B9148C">
        <w:rPr>
          <w:rFonts w:ascii="Times New Roman" w:eastAsia="Times New Roman" w:hAnsi="Times New Roman"/>
          <w:lang w:eastAsia="ru-RU"/>
        </w:rPr>
        <w:t>- Договором с родителями;</w:t>
      </w:r>
    </w:p>
    <w:p w:rsidR="00B9148C" w:rsidRPr="00B9148C" w:rsidRDefault="00B9148C" w:rsidP="00B9148C">
      <w:pPr>
        <w:ind w:left="567"/>
        <w:jc w:val="both"/>
        <w:rPr>
          <w:rFonts w:ascii="Times New Roman" w:eastAsia="Times New Roman" w:hAnsi="Times New Roman"/>
          <w:lang w:eastAsia="ru-RU"/>
        </w:rPr>
      </w:pPr>
      <w:r w:rsidRPr="00B9148C">
        <w:rPr>
          <w:rFonts w:ascii="Times New Roman" w:eastAsia="Times New Roman" w:hAnsi="Times New Roman"/>
          <w:lang w:eastAsia="ru-RU"/>
        </w:rPr>
        <w:t>- Договором с централизованной бухгалтерией;</w:t>
      </w:r>
    </w:p>
    <w:p w:rsidR="00B9148C" w:rsidRPr="00B9148C" w:rsidRDefault="00B9148C" w:rsidP="00B9148C">
      <w:pPr>
        <w:autoSpaceDE w:val="0"/>
        <w:autoSpaceDN w:val="0"/>
        <w:adjustRightInd w:val="0"/>
        <w:jc w:val="both"/>
        <w:rPr>
          <w:rFonts w:ascii="Times New Roman" w:eastAsia="Times New Roman" w:hAnsi="Times New Roman"/>
          <w:i/>
          <w:iCs/>
          <w:color w:val="000000"/>
          <w:u w:val="single"/>
          <w:lang w:eastAsia="ru-RU"/>
        </w:rPr>
      </w:pPr>
      <w:r w:rsidRPr="00B9148C">
        <w:rPr>
          <w:rFonts w:ascii="Times New Roman" w:eastAsia="Times New Roman" w:hAnsi="Times New Roman"/>
          <w:i/>
          <w:iCs/>
          <w:color w:val="000000"/>
          <w:u w:val="single"/>
          <w:lang w:eastAsia="ru-RU"/>
        </w:rPr>
        <w:t xml:space="preserve">Наличие документов ДОУ: </w:t>
      </w:r>
    </w:p>
    <w:p w:rsidR="00B9148C" w:rsidRPr="00B9148C" w:rsidRDefault="00567458" w:rsidP="00B9148C">
      <w:pPr>
        <w:numPr>
          <w:ilvl w:val="0"/>
          <w:numId w:val="2"/>
        </w:numPr>
        <w:tabs>
          <w:tab w:val="left" w:pos="720"/>
        </w:tabs>
        <w:jc w:val="both"/>
        <w:rPr>
          <w:rFonts w:ascii="Times New Roman" w:eastAsia="Times New Roman" w:hAnsi="Times New Roman"/>
          <w:lang w:eastAsia="ru-RU"/>
        </w:rPr>
      </w:pPr>
      <w:hyperlink r:id="rId6" w:history="1">
        <w:r w:rsidR="00B9148C" w:rsidRPr="00B9148C">
          <w:rPr>
            <w:rFonts w:ascii="Times New Roman" w:eastAsia="Times New Roman" w:hAnsi="Times New Roman"/>
          </w:rPr>
          <w:t xml:space="preserve">Устав </w:t>
        </w:r>
        <w:r w:rsidR="00417B23">
          <w:rPr>
            <w:rFonts w:ascii="Times New Roman" w:eastAsia="Times New Roman" w:hAnsi="Times New Roman"/>
          </w:rPr>
          <w:t>МБДОУ</w:t>
        </w:r>
      </w:hyperlink>
    </w:p>
    <w:p w:rsidR="001000D0" w:rsidRPr="001000D0" w:rsidRDefault="00417B23" w:rsidP="00B9148C">
      <w:pPr>
        <w:numPr>
          <w:ilvl w:val="0"/>
          <w:numId w:val="2"/>
        </w:numPr>
        <w:tabs>
          <w:tab w:val="left" w:pos="720"/>
        </w:tabs>
        <w:jc w:val="both"/>
        <w:rPr>
          <w:rFonts w:ascii="Times New Roman" w:eastAsia="Times New Roman" w:hAnsi="Times New Roman"/>
          <w:i/>
          <w:iCs/>
          <w:color w:val="FF0000"/>
          <w:u w:val="single"/>
          <w:lang w:eastAsia="ru-RU"/>
        </w:rPr>
      </w:pPr>
      <w:r>
        <w:rPr>
          <w:rFonts w:ascii="Times New Roman" w:eastAsia="Times New Roman" w:hAnsi="Times New Roman"/>
        </w:rPr>
        <w:t>Постановление главы администрации от 24.04.06 г. № 143 «</w:t>
      </w:r>
      <w:r w:rsidR="001000D0">
        <w:rPr>
          <w:rFonts w:ascii="Times New Roman" w:eastAsia="Times New Roman" w:hAnsi="Times New Roman"/>
        </w:rPr>
        <w:t xml:space="preserve"> О </w:t>
      </w:r>
      <w:proofErr w:type="spellStart"/>
      <w:r w:rsidR="001000D0">
        <w:rPr>
          <w:rFonts w:ascii="Times New Roman" w:eastAsia="Times New Roman" w:hAnsi="Times New Roman"/>
        </w:rPr>
        <w:t>предоставлеии</w:t>
      </w:r>
      <w:proofErr w:type="spellEnd"/>
      <w:r w:rsidR="001000D0">
        <w:rPr>
          <w:rFonts w:ascii="Times New Roman" w:eastAsia="Times New Roman" w:hAnsi="Times New Roman"/>
        </w:rPr>
        <w:t xml:space="preserve"> МДОУ детскому саду №8 земельного участка на праве постоянного </w:t>
      </w:r>
      <w:proofErr w:type="gramStart"/>
      <w:r w:rsidR="001000D0">
        <w:rPr>
          <w:rFonts w:ascii="Times New Roman" w:eastAsia="Times New Roman" w:hAnsi="Times New Roman"/>
        </w:rPr>
        <w:t xml:space="preserve">( </w:t>
      </w:r>
      <w:proofErr w:type="gramEnd"/>
      <w:r w:rsidR="001000D0">
        <w:rPr>
          <w:rFonts w:ascii="Times New Roman" w:eastAsia="Times New Roman" w:hAnsi="Times New Roman"/>
        </w:rPr>
        <w:t>бессрочного) пользования.</w:t>
      </w:r>
    </w:p>
    <w:p w:rsidR="001000D0" w:rsidRPr="001000D0" w:rsidRDefault="001000D0" w:rsidP="00B9148C">
      <w:pPr>
        <w:numPr>
          <w:ilvl w:val="0"/>
          <w:numId w:val="2"/>
        </w:numPr>
        <w:tabs>
          <w:tab w:val="left" w:pos="720"/>
        </w:tabs>
        <w:jc w:val="both"/>
        <w:rPr>
          <w:rFonts w:ascii="Times New Roman" w:eastAsia="Times New Roman" w:hAnsi="Times New Roman"/>
          <w:i/>
          <w:iCs/>
          <w:color w:val="FF0000"/>
          <w:u w:val="single"/>
          <w:lang w:eastAsia="ru-RU"/>
        </w:rPr>
      </w:pPr>
      <w:r>
        <w:rPr>
          <w:rFonts w:ascii="Times New Roman" w:eastAsia="Times New Roman" w:hAnsi="Times New Roman"/>
        </w:rPr>
        <w:t>Свидетельство о государственной регистрации права на землю</w:t>
      </w:r>
    </w:p>
    <w:p w:rsidR="008F2D43" w:rsidRPr="008F2D43" w:rsidRDefault="001000D0" w:rsidP="00B9148C">
      <w:pPr>
        <w:numPr>
          <w:ilvl w:val="0"/>
          <w:numId w:val="2"/>
        </w:numPr>
        <w:tabs>
          <w:tab w:val="left" w:pos="720"/>
        </w:tabs>
        <w:jc w:val="both"/>
        <w:rPr>
          <w:rFonts w:ascii="Times New Roman" w:eastAsia="Times New Roman" w:hAnsi="Times New Roman"/>
          <w:i/>
          <w:iCs/>
          <w:color w:val="FF0000"/>
          <w:u w:val="single"/>
          <w:lang w:eastAsia="ru-RU"/>
        </w:rPr>
      </w:pPr>
      <w:r>
        <w:rPr>
          <w:rFonts w:ascii="Times New Roman" w:eastAsia="Times New Roman" w:hAnsi="Times New Roman"/>
        </w:rPr>
        <w:t>Постановление главы администрации «</w:t>
      </w:r>
      <w:r w:rsidR="008F2D43">
        <w:rPr>
          <w:rFonts w:ascii="Times New Roman" w:eastAsia="Times New Roman" w:hAnsi="Times New Roman"/>
        </w:rPr>
        <w:t xml:space="preserve">О </w:t>
      </w:r>
      <w:r>
        <w:rPr>
          <w:rFonts w:ascii="Times New Roman" w:eastAsia="Times New Roman" w:hAnsi="Times New Roman"/>
        </w:rPr>
        <w:t>передаче на баланс имущества</w:t>
      </w:r>
      <w:r w:rsidR="008F2D43">
        <w:rPr>
          <w:rFonts w:ascii="Times New Roman" w:eastAsia="Times New Roman" w:hAnsi="Times New Roman"/>
        </w:rPr>
        <w:t>, находящегося  в муниципальной собственности»</w:t>
      </w:r>
    </w:p>
    <w:p w:rsidR="008F2D43" w:rsidRPr="008F2D43" w:rsidRDefault="008F2D43" w:rsidP="00B9148C">
      <w:pPr>
        <w:numPr>
          <w:ilvl w:val="0"/>
          <w:numId w:val="2"/>
        </w:numPr>
        <w:tabs>
          <w:tab w:val="left" w:pos="720"/>
        </w:tabs>
        <w:jc w:val="both"/>
        <w:rPr>
          <w:rFonts w:ascii="Times New Roman" w:eastAsia="Times New Roman" w:hAnsi="Times New Roman"/>
          <w:i/>
          <w:iCs/>
          <w:color w:val="FF0000"/>
          <w:u w:val="single"/>
          <w:lang w:eastAsia="ru-RU"/>
        </w:rPr>
      </w:pPr>
      <w:r>
        <w:rPr>
          <w:rFonts w:ascii="Times New Roman" w:eastAsia="Times New Roman" w:hAnsi="Times New Roman"/>
        </w:rPr>
        <w:t>Свидетельство о государственной регистрации права на здания.</w:t>
      </w:r>
    </w:p>
    <w:p w:rsidR="008F2D43" w:rsidRPr="008F2D43" w:rsidRDefault="008F2D43" w:rsidP="00B9148C">
      <w:pPr>
        <w:numPr>
          <w:ilvl w:val="0"/>
          <w:numId w:val="2"/>
        </w:numPr>
        <w:tabs>
          <w:tab w:val="left" w:pos="720"/>
        </w:tabs>
        <w:jc w:val="both"/>
        <w:rPr>
          <w:rFonts w:ascii="Times New Roman" w:eastAsia="Times New Roman" w:hAnsi="Times New Roman"/>
          <w:i/>
          <w:iCs/>
          <w:color w:val="FF0000"/>
          <w:u w:val="single"/>
          <w:lang w:eastAsia="ru-RU"/>
        </w:rPr>
      </w:pPr>
      <w:r>
        <w:rPr>
          <w:rFonts w:ascii="Times New Roman" w:eastAsia="Times New Roman" w:hAnsi="Times New Roman"/>
        </w:rPr>
        <w:t>Санитарно- эпидемиологическое заключение на образовательную деятельность</w:t>
      </w:r>
    </w:p>
    <w:p w:rsidR="008F2D43" w:rsidRPr="008F2D43" w:rsidRDefault="008F2D43" w:rsidP="00B9148C">
      <w:pPr>
        <w:numPr>
          <w:ilvl w:val="0"/>
          <w:numId w:val="2"/>
        </w:numPr>
        <w:tabs>
          <w:tab w:val="left" w:pos="720"/>
        </w:tabs>
        <w:jc w:val="both"/>
        <w:rPr>
          <w:rFonts w:ascii="Times New Roman" w:eastAsia="Times New Roman" w:hAnsi="Times New Roman"/>
          <w:i/>
          <w:iCs/>
          <w:color w:val="FF0000"/>
          <w:u w:val="single"/>
          <w:lang w:eastAsia="ru-RU"/>
        </w:rPr>
      </w:pPr>
      <w:r>
        <w:rPr>
          <w:rFonts w:ascii="Times New Roman" w:eastAsia="Times New Roman" w:hAnsi="Times New Roman"/>
        </w:rPr>
        <w:t>Лицензия на осуществление медицинской деятельности</w:t>
      </w:r>
    </w:p>
    <w:p w:rsidR="008F2D43" w:rsidRPr="008F2D43" w:rsidRDefault="008F2D43" w:rsidP="00B9148C">
      <w:pPr>
        <w:numPr>
          <w:ilvl w:val="0"/>
          <w:numId w:val="2"/>
        </w:numPr>
        <w:tabs>
          <w:tab w:val="left" w:pos="720"/>
        </w:tabs>
        <w:jc w:val="both"/>
        <w:rPr>
          <w:rFonts w:ascii="Times New Roman" w:eastAsia="Times New Roman" w:hAnsi="Times New Roman"/>
          <w:i/>
          <w:iCs/>
          <w:color w:val="FF0000"/>
          <w:u w:val="single"/>
          <w:lang w:eastAsia="ru-RU"/>
        </w:rPr>
      </w:pPr>
      <w:r>
        <w:rPr>
          <w:rFonts w:ascii="Times New Roman" w:eastAsia="Times New Roman" w:hAnsi="Times New Roman"/>
        </w:rPr>
        <w:t>Приказ УО о назначении заведующей</w:t>
      </w:r>
    </w:p>
    <w:p w:rsidR="008F2D43" w:rsidRPr="008F2D43" w:rsidRDefault="008F2D43" w:rsidP="00B9148C">
      <w:pPr>
        <w:numPr>
          <w:ilvl w:val="0"/>
          <w:numId w:val="2"/>
        </w:numPr>
        <w:tabs>
          <w:tab w:val="left" w:pos="720"/>
        </w:tabs>
        <w:jc w:val="both"/>
        <w:rPr>
          <w:rFonts w:ascii="Times New Roman" w:eastAsia="Times New Roman" w:hAnsi="Times New Roman"/>
          <w:i/>
          <w:iCs/>
          <w:color w:val="FF0000"/>
          <w:u w:val="single"/>
          <w:lang w:eastAsia="ru-RU"/>
        </w:rPr>
      </w:pPr>
      <w:r>
        <w:rPr>
          <w:rFonts w:ascii="Times New Roman" w:eastAsia="Times New Roman" w:hAnsi="Times New Roman"/>
        </w:rPr>
        <w:t xml:space="preserve">Свидетельство о </w:t>
      </w:r>
      <w:proofErr w:type="spellStart"/>
      <w:r>
        <w:rPr>
          <w:rFonts w:ascii="Times New Roman" w:eastAsia="Times New Roman" w:hAnsi="Times New Roman"/>
        </w:rPr>
        <w:t>государственнойакредитации</w:t>
      </w:r>
      <w:proofErr w:type="spellEnd"/>
    </w:p>
    <w:p w:rsidR="00727B32" w:rsidRPr="00727B32" w:rsidRDefault="00727B32" w:rsidP="00727B32">
      <w:pPr>
        <w:jc w:val="both"/>
        <w:rPr>
          <w:rFonts w:ascii="Times New Roman" w:eastAsia="Times New Roman" w:hAnsi="Times New Roman"/>
          <w:i/>
          <w:iCs/>
          <w:u w:val="single"/>
          <w:lang w:eastAsia="ru-RU"/>
        </w:rPr>
      </w:pPr>
    </w:p>
    <w:p w:rsidR="008F2D43" w:rsidRPr="008F2D43" w:rsidRDefault="008F2D43" w:rsidP="008F2D43">
      <w:pPr>
        <w:autoSpaceDE w:val="0"/>
        <w:autoSpaceDN w:val="0"/>
        <w:adjustRightInd w:val="0"/>
        <w:ind w:firstLine="709"/>
        <w:rPr>
          <w:rFonts w:ascii="Times New Roman" w:eastAsia="Times New Roman" w:hAnsi="Times New Roman"/>
          <w:color w:val="000000"/>
          <w:sz w:val="28"/>
          <w:szCs w:val="28"/>
          <w:lang w:eastAsia="ru-RU"/>
        </w:rPr>
      </w:pPr>
      <w:r w:rsidRPr="008F2D43">
        <w:rPr>
          <w:rFonts w:ascii="Times New Roman" w:eastAsia="Times New Roman" w:hAnsi="Times New Roman"/>
          <w:b/>
          <w:bCs/>
          <w:color w:val="000000"/>
          <w:lang w:eastAsia="ru-RU"/>
        </w:rPr>
        <w:lastRenderedPageBreak/>
        <w:t>Перечень документации по образовательной деятельности Положения</w:t>
      </w:r>
      <w:r w:rsidRPr="008F2D43">
        <w:rPr>
          <w:rFonts w:ascii="Times New Roman" w:eastAsia="Times New Roman" w:hAnsi="Times New Roman"/>
          <w:color w:val="000000"/>
          <w:sz w:val="28"/>
          <w:szCs w:val="28"/>
          <w:lang w:eastAsia="ru-RU"/>
        </w:rPr>
        <w:t xml:space="preserve">: </w:t>
      </w:r>
    </w:p>
    <w:p w:rsidR="008F2D43" w:rsidRPr="008F2D43" w:rsidRDefault="008F2D43" w:rsidP="008F2D43">
      <w:pPr>
        <w:autoSpaceDE w:val="0"/>
        <w:autoSpaceDN w:val="0"/>
        <w:adjustRightInd w:val="0"/>
        <w:jc w:val="both"/>
        <w:rPr>
          <w:rFonts w:ascii="Times New Roman" w:eastAsia="Times New Roman" w:hAnsi="Times New Roman"/>
          <w:color w:val="000000"/>
          <w:lang w:eastAsia="ru-RU"/>
        </w:rPr>
      </w:pPr>
      <w:r w:rsidRPr="008F2D43">
        <w:rPr>
          <w:rFonts w:ascii="Times New Roman" w:eastAsia="Times New Roman" w:hAnsi="Times New Roman"/>
          <w:color w:val="000000"/>
          <w:lang w:eastAsia="ru-RU"/>
        </w:rPr>
        <w:t xml:space="preserve">- Положение о порядке разработки и принятия локальных нормативных актов;  </w:t>
      </w:r>
    </w:p>
    <w:p w:rsidR="008F2D43" w:rsidRPr="008F2D43" w:rsidRDefault="008F2D43" w:rsidP="008F2D43">
      <w:pPr>
        <w:autoSpaceDE w:val="0"/>
        <w:autoSpaceDN w:val="0"/>
        <w:adjustRightInd w:val="0"/>
        <w:jc w:val="both"/>
        <w:rPr>
          <w:rFonts w:ascii="Times New Roman" w:eastAsia="Times New Roman" w:hAnsi="Times New Roman"/>
          <w:color w:val="000000"/>
          <w:lang w:eastAsia="ru-RU"/>
        </w:rPr>
      </w:pPr>
      <w:r w:rsidRPr="008F2D43">
        <w:rPr>
          <w:rFonts w:ascii="Times New Roman" w:eastAsia="Times New Roman" w:hAnsi="Times New Roman"/>
          <w:color w:val="000000"/>
          <w:lang w:eastAsia="ru-RU"/>
        </w:rPr>
        <w:t>- Положение о порядке приема детей в общеобразовательную организацию;</w:t>
      </w:r>
    </w:p>
    <w:p w:rsidR="008F2D43" w:rsidRPr="008F2D43" w:rsidRDefault="008F2D43" w:rsidP="008F2D43">
      <w:pPr>
        <w:autoSpaceDE w:val="0"/>
        <w:autoSpaceDN w:val="0"/>
        <w:adjustRightInd w:val="0"/>
        <w:jc w:val="both"/>
        <w:rPr>
          <w:rFonts w:ascii="Times New Roman" w:eastAsia="Times New Roman" w:hAnsi="Times New Roman"/>
          <w:color w:val="000000"/>
          <w:lang w:eastAsia="ru-RU"/>
        </w:rPr>
      </w:pPr>
      <w:r w:rsidRPr="008F2D43">
        <w:rPr>
          <w:rFonts w:ascii="Times New Roman" w:eastAsia="Times New Roman" w:hAnsi="Times New Roman"/>
          <w:color w:val="000000"/>
          <w:lang w:eastAsia="ru-RU"/>
        </w:rPr>
        <w:t>- Положение об осуществлении текущего контроля освоения детьми основной общеобразовательной программы;</w:t>
      </w:r>
    </w:p>
    <w:p w:rsidR="008F2D43" w:rsidRPr="008F2D43" w:rsidRDefault="008F2D43" w:rsidP="008F2D43">
      <w:pPr>
        <w:autoSpaceDE w:val="0"/>
        <w:autoSpaceDN w:val="0"/>
        <w:adjustRightInd w:val="0"/>
        <w:jc w:val="both"/>
        <w:rPr>
          <w:rFonts w:ascii="Times New Roman" w:eastAsia="Times New Roman" w:hAnsi="Times New Roman"/>
          <w:color w:val="000000"/>
          <w:lang w:eastAsia="ru-RU"/>
        </w:rPr>
      </w:pPr>
      <w:r w:rsidRPr="008F2D43">
        <w:rPr>
          <w:rFonts w:ascii="Times New Roman" w:eastAsia="Times New Roman" w:hAnsi="Times New Roman"/>
          <w:color w:val="000000"/>
          <w:lang w:eastAsia="ru-RU"/>
        </w:rPr>
        <w:t xml:space="preserve">-  Положение о проведении самообследования образовательной организацией; </w:t>
      </w:r>
    </w:p>
    <w:p w:rsidR="008F2D43" w:rsidRPr="008F2D43" w:rsidRDefault="008F2D43" w:rsidP="008F2D43">
      <w:pPr>
        <w:autoSpaceDE w:val="0"/>
        <w:autoSpaceDN w:val="0"/>
        <w:adjustRightInd w:val="0"/>
        <w:ind w:firstLine="360"/>
        <w:jc w:val="both"/>
        <w:rPr>
          <w:rFonts w:ascii="Times New Roman" w:eastAsia="Times New Roman" w:hAnsi="Times New Roman"/>
          <w:color w:val="000000"/>
          <w:lang w:eastAsia="ru-RU"/>
        </w:rPr>
      </w:pPr>
      <w:r w:rsidRPr="008F2D43">
        <w:rPr>
          <w:rFonts w:ascii="Times New Roman" w:eastAsia="Times New Roman" w:hAnsi="Times New Roman"/>
          <w:color w:val="000000"/>
          <w:lang w:eastAsia="ru-RU"/>
        </w:rPr>
        <w:t xml:space="preserve">-   Положение о методической работе в образовательной организации; </w:t>
      </w:r>
    </w:p>
    <w:p w:rsidR="008F2D43" w:rsidRPr="008F2D43" w:rsidRDefault="008F2D43" w:rsidP="008F2D43">
      <w:pPr>
        <w:autoSpaceDE w:val="0"/>
        <w:autoSpaceDN w:val="0"/>
        <w:adjustRightInd w:val="0"/>
        <w:ind w:firstLine="360"/>
        <w:jc w:val="both"/>
        <w:rPr>
          <w:rFonts w:ascii="Times New Roman" w:eastAsia="Times New Roman" w:hAnsi="Times New Roman"/>
          <w:color w:val="000000"/>
          <w:lang w:eastAsia="ru-RU"/>
        </w:rPr>
      </w:pPr>
      <w:r w:rsidRPr="008F2D43">
        <w:rPr>
          <w:rFonts w:ascii="Times New Roman" w:eastAsia="Times New Roman" w:hAnsi="Times New Roman"/>
          <w:color w:val="000000"/>
          <w:lang w:eastAsia="ru-RU"/>
        </w:rPr>
        <w:t>- Положение о психолого-педагогическом и медико-социальном сопровождении воспитанников;</w:t>
      </w:r>
    </w:p>
    <w:p w:rsidR="008F2D43" w:rsidRPr="008F2D43" w:rsidRDefault="008F2D43" w:rsidP="008F2D43">
      <w:pPr>
        <w:autoSpaceDE w:val="0"/>
        <w:autoSpaceDN w:val="0"/>
        <w:adjustRightInd w:val="0"/>
        <w:ind w:firstLine="360"/>
        <w:jc w:val="both"/>
        <w:rPr>
          <w:rFonts w:ascii="Times New Roman" w:eastAsia="Times New Roman" w:hAnsi="Times New Roman"/>
          <w:color w:val="000000"/>
          <w:lang w:eastAsia="ru-RU"/>
        </w:rPr>
      </w:pPr>
      <w:r w:rsidRPr="008F2D43">
        <w:rPr>
          <w:rFonts w:ascii="Times New Roman" w:eastAsia="Times New Roman" w:hAnsi="Times New Roman"/>
          <w:color w:val="000000"/>
          <w:lang w:eastAsia="ru-RU"/>
        </w:rPr>
        <w:t>-  Положение о создании и ведении официального сайта образовательной организации;</w:t>
      </w:r>
    </w:p>
    <w:p w:rsidR="008F2D43" w:rsidRPr="008F2D43" w:rsidRDefault="008F2D43" w:rsidP="008F2D43">
      <w:pPr>
        <w:autoSpaceDE w:val="0"/>
        <w:autoSpaceDN w:val="0"/>
        <w:adjustRightInd w:val="0"/>
        <w:ind w:firstLine="360"/>
        <w:jc w:val="both"/>
        <w:rPr>
          <w:rFonts w:ascii="Times New Roman" w:eastAsia="Times New Roman" w:hAnsi="Times New Roman"/>
          <w:color w:val="000000"/>
          <w:lang w:eastAsia="ru-RU"/>
        </w:rPr>
      </w:pPr>
      <w:r w:rsidRPr="008F2D43">
        <w:rPr>
          <w:rFonts w:ascii="Times New Roman" w:eastAsia="Times New Roman" w:hAnsi="Times New Roman"/>
          <w:color w:val="000000"/>
          <w:lang w:eastAsia="ru-RU"/>
        </w:rPr>
        <w:t xml:space="preserve">-  Положения «О педагогическом совете»; </w:t>
      </w:r>
    </w:p>
    <w:p w:rsidR="008F2D43" w:rsidRPr="008F2D43" w:rsidRDefault="008F2D43" w:rsidP="008F2D43">
      <w:pPr>
        <w:autoSpaceDE w:val="0"/>
        <w:autoSpaceDN w:val="0"/>
        <w:adjustRightInd w:val="0"/>
        <w:ind w:firstLine="360"/>
        <w:jc w:val="both"/>
        <w:rPr>
          <w:rFonts w:ascii="Times New Roman" w:eastAsia="Times New Roman" w:hAnsi="Times New Roman"/>
          <w:color w:val="000000"/>
          <w:lang w:eastAsia="ru-RU"/>
        </w:rPr>
      </w:pPr>
      <w:r w:rsidRPr="008F2D43">
        <w:rPr>
          <w:rFonts w:ascii="Times New Roman" w:eastAsia="Times New Roman" w:hAnsi="Times New Roman"/>
          <w:color w:val="000000"/>
          <w:lang w:eastAsia="ru-RU"/>
        </w:rPr>
        <w:t>-  Положение «О родительском комитете»;</w:t>
      </w:r>
    </w:p>
    <w:p w:rsidR="007023F4" w:rsidRDefault="007023F4" w:rsidP="000E7364">
      <w:pPr>
        <w:jc w:val="center"/>
        <w:rPr>
          <w:rFonts w:ascii="Times New Roman" w:hAnsi="Times New Roman"/>
          <w:sz w:val="28"/>
          <w:szCs w:val="28"/>
        </w:rPr>
      </w:pPr>
    </w:p>
    <w:p w:rsidR="000E7364" w:rsidRDefault="000E7364" w:rsidP="000E7364">
      <w:pPr>
        <w:jc w:val="center"/>
        <w:rPr>
          <w:rFonts w:ascii="Times New Roman" w:hAnsi="Times New Roman"/>
          <w:sz w:val="28"/>
          <w:szCs w:val="28"/>
        </w:rPr>
      </w:pPr>
    </w:p>
    <w:p w:rsidR="000E7364" w:rsidRDefault="000E7364" w:rsidP="000E7364">
      <w:pPr>
        <w:pStyle w:val="a3"/>
        <w:numPr>
          <w:ilvl w:val="0"/>
          <w:numId w:val="1"/>
        </w:numPr>
        <w:jc w:val="center"/>
        <w:rPr>
          <w:rFonts w:ascii="Times New Roman" w:hAnsi="Times New Roman"/>
          <w:b/>
          <w:sz w:val="28"/>
          <w:szCs w:val="28"/>
        </w:rPr>
      </w:pPr>
      <w:r>
        <w:rPr>
          <w:rFonts w:ascii="Times New Roman" w:hAnsi="Times New Roman"/>
          <w:b/>
          <w:sz w:val="28"/>
          <w:szCs w:val="28"/>
        </w:rPr>
        <w:t>Организация и содержание образовательного процесса</w:t>
      </w:r>
    </w:p>
    <w:p w:rsidR="000E7364" w:rsidRPr="000E7364" w:rsidRDefault="000E7364" w:rsidP="000E7364">
      <w:pPr>
        <w:jc w:val="both"/>
        <w:rPr>
          <w:rFonts w:ascii="Times New Roman" w:hAnsi="Times New Roman"/>
        </w:rPr>
      </w:pPr>
      <w:r w:rsidRPr="000E7364">
        <w:rPr>
          <w:rFonts w:ascii="Times New Roman" w:hAnsi="Times New Roman"/>
        </w:rPr>
        <w:t xml:space="preserve">     Основными участниками образовательного процесса являются дети, родители, педагоги. </w:t>
      </w:r>
    </w:p>
    <w:p w:rsidR="000E7364" w:rsidRPr="000E7364" w:rsidRDefault="000E7364" w:rsidP="000E7364">
      <w:pPr>
        <w:jc w:val="both"/>
        <w:rPr>
          <w:rFonts w:ascii="Times New Roman" w:hAnsi="Times New Roman"/>
        </w:rPr>
      </w:pPr>
      <w:r w:rsidRPr="000E7364">
        <w:rPr>
          <w:rFonts w:ascii="Times New Roman" w:hAnsi="Times New Roman"/>
        </w:rPr>
        <w:t xml:space="preserve">     Образовательный процесс осуществляется по двум режимам - с учетом теплого и холодного периода года. </w:t>
      </w:r>
    </w:p>
    <w:p w:rsidR="000E7364" w:rsidRPr="000E7364" w:rsidRDefault="000E7364" w:rsidP="000E7364">
      <w:pPr>
        <w:jc w:val="both"/>
        <w:rPr>
          <w:rFonts w:ascii="Times New Roman" w:hAnsi="Times New Roman"/>
        </w:rPr>
      </w:pPr>
      <w:r w:rsidRPr="000E7364">
        <w:rPr>
          <w:rFonts w:ascii="Times New Roman" w:hAnsi="Times New Roman"/>
        </w:rPr>
        <w:t xml:space="preserve">     Содержание программы представлено по пяти образовательным областям, заданным ФГОС </w:t>
      </w:r>
      <w:proofErr w:type="gramStart"/>
      <w:r w:rsidRPr="000E7364">
        <w:rPr>
          <w:rFonts w:ascii="Times New Roman" w:hAnsi="Times New Roman"/>
        </w:rPr>
        <w:t>ДО</w:t>
      </w:r>
      <w:proofErr w:type="gramEnd"/>
      <w:r w:rsidRPr="000E7364">
        <w:rPr>
          <w:rFonts w:ascii="Times New Roman" w:hAnsi="Times New Roman"/>
        </w:rPr>
        <w:t>: социально-коммуникативное, познавательное, речевое, художествен-эстетическое и физическое развитие.</w:t>
      </w:r>
    </w:p>
    <w:p w:rsidR="000E7364" w:rsidRPr="000E7364" w:rsidRDefault="000E7364" w:rsidP="000E7364">
      <w:pPr>
        <w:jc w:val="both"/>
        <w:rPr>
          <w:rFonts w:ascii="Times New Roman" w:hAnsi="Times New Roman"/>
        </w:rPr>
      </w:pPr>
      <w:r w:rsidRPr="000E7364">
        <w:rPr>
          <w:rFonts w:ascii="Times New Roman" w:hAnsi="Times New Roman"/>
        </w:rPr>
        <w:t xml:space="preserve">        Основные формы организации образовательного процесса:</w:t>
      </w:r>
    </w:p>
    <w:p w:rsidR="000E7364" w:rsidRPr="000E7364" w:rsidRDefault="000E7364" w:rsidP="000E7364">
      <w:pPr>
        <w:numPr>
          <w:ilvl w:val="0"/>
          <w:numId w:val="3"/>
        </w:numPr>
        <w:jc w:val="both"/>
        <w:rPr>
          <w:rFonts w:ascii="Times New Roman" w:hAnsi="Times New Roman"/>
        </w:rPr>
      </w:pPr>
      <w:r w:rsidRPr="000E7364">
        <w:rPr>
          <w:rFonts w:ascii="Times New Roman" w:hAnsi="Times New Roman"/>
        </w:rPr>
        <w:t xml:space="preserve">совместная деятельность взрослого и воспитанников в рамках образовательной деятельности по освоению основной образовательной программы и при проведении режимных моментов; </w:t>
      </w:r>
    </w:p>
    <w:p w:rsidR="000E7364" w:rsidRPr="000E7364" w:rsidRDefault="000E7364" w:rsidP="000E7364">
      <w:pPr>
        <w:numPr>
          <w:ilvl w:val="0"/>
          <w:numId w:val="3"/>
        </w:numPr>
        <w:jc w:val="both"/>
        <w:rPr>
          <w:rFonts w:ascii="Times New Roman" w:hAnsi="Times New Roman"/>
        </w:rPr>
      </w:pPr>
      <w:r w:rsidRPr="000E7364">
        <w:rPr>
          <w:rFonts w:ascii="Times New Roman" w:hAnsi="Times New Roman"/>
        </w:rPr>
        <w:t xml:space="preserve"> самостоятельная деятельность воспитанников.</w:t>
      </w:r>
    </w:p>
    <w:p w:rsidR="000E7364" w:rsidRPr="000E7364" w:rsidRDefault="000E7364" w:rsidP="000E7364">
      <w:pPr>
        <w:jc w:val="both"/>
        <w:rPr>
          <w:rFonts w:ascii="Times New Roman" w:hAnsi="Times New Roman"/>
        </w:rPr>
      </w:pPr>
      <w:r w:rsidRPr="000E7364">
        <w:rPr>
          <w:rFonts w:ascii="Times New Roman" w:hAnsi="Times New Roman"/>
        </w:rPr>
        <w:t xml:space="preserve">       Образовательная деятельность (далее ОД) ведется по подгруппам.        Образовательный процесс строится на адекватных возрасту формах работы с детьми, с учётом индивидуальных особенностей и их способностей</w:t>
      </w:r>
      <w:proofErr w:type="gramStart"/>
      <w:r w:rsidRPr="000E7364">
        <w:rPr>
          <w:rFonts w:ascii="Times New Roman" w:hAnsi="Times New Roman"/>
        </w:rPr>
        <w:t>.п</w:t>
      </w:r>
      <w:proofErr w:type="gramEnd"/>
      <w:r w:rsidRPr="000E7364">
        <w:rPr>
          <w:rFonts w:ascii="Times New Roman" w:hAnsi="Times New Roman"/>
        </w:rPr>
        <w:t>ри этом  основной формой и ведущим  видом деятельности является  игра.</w:t>
      </w:r>
    </w:p>
    <w:p w:rsidR="002C51BA" w:rsidRDefault="000E7364" w:rsidP="000E7364">
      <w:pPr>
        <w:jc w:val="both"/>
        <w:rPr>
          <w:rFonts w:ascii="Times New Roman" w:hAnsi="Times New Roman"/>
        </w:rPr>
      </w:pPr>
      <w:r w:rsidRPr="000E7364">
        <w:rPr>
          <w:rFonts w:ascii="Times New Roman" w:hAnsi="Times New Roman"/>
        </w:rPr>
        <w:t xml:space="preserve">       Выявление и развитие способностей воспитанников осуществляется в любых формах образовательного процесса.</w:t>
      </w:r>
    </w:p>
    <w:p w:rsidR="000E7364" w:rsidRPr="000E7364" w:rsidRDefault="000E7364" w:rsidP="000E7364">
      <w:pPr>
        <w:jc w:val="both"/>
        <w:rPr>
          <w:rFonts w:ascii="Times New Roman" w:hAnsi="Times New Roman"/>
        </w:rPr>
      </w:pPr>
      <w:r w:rsidRPr="000E7364">
        <w:rPr>
          <w:rFonts w:ascii="Times New Roman" w:hAnsi="Times New Roman"/>
        </w:rPr>
        <w:t xml:space="preserve">       В работе с детьми педагоги используют образовательные технологии </w:t>
      </w:r>
      <w:proofErr w:type="spellStart"/>
      <w:r w:rsidRPr="000E7364">
        <w:rPr>
          <w:rFonts w:ascii="Times New Roman" w:hAnsi="Times New Roman"/>
        </w:rPr>
        <w:t>деятельностного</w:t>
      </w:r>
      <w:proofErr w:type="spellEnd"/>
      <w:r w:rsidRPr="000E7364">
        <w:rPr>
          <w:rFonts w:ascii="Times New Roman" w:hAnsi="Times New Roman"/>
        </w:rPr>
        <w:t xml:space="preserve"> типа: развивающего обучения, проблемного обучения, проектную деятельность.</w:t>
      </w:r>
    </w:p>
    <w:p w:rsidR="000E7364" w:rsidRPr="000E7364" w:rsidRDefault="000E7364" w:rsidP="000E7364">
      <w:pPr>
        <w:jc w:val="both"/>
        <w:rPr>
          <w:rFonts w:ascii="Times New Roman" w:hAnsi="Times New Roman"/>
        </w:rPr>
      </w:pPr>
      <w:r w:rsidRPr="000E7364">
        <w:rPr>
          <w:rFonts w:ascii="Times New Roman" w:hAnsi="Times New Roman"/>
        </w:rPr>
        <w:t xml:space="preserve">      Общий объем  обязательной части программы  составляет не менее 60% времени и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0E7364">
        <w:rPr>
          <w:rFonts w:ascii="Times New Roman" w:hAnsi="Times New Roman"/>
        </w:rPr>
        <w:t>на</w:t>
      </w:r>
      <w:proofErr w:type="gramEnd"/>
      <w:r w:rsidRPr="000E7364">
        <w:rPr>
          <w:rFonts w:ascii="Times New Roman" w:hAnsi="Times New Roman"/>
        </w:rPr>
        <w:t xml:space="preserve">: </w:t>
      </w:r>
    </w:p>
    <w:p w:rsidR="000E7364" w:rsidRPr="000E7364" w:rsidRDefault="002C51BA" w:rsidP="000E7364">
      <w:pPr>
        <w:jc w:val="both"/>
        <w:rPr>
          <w:rFonts w:ascii="Times New Roman" w:hAnsi="Times New Roman"/>
        </w:rPr>
      </w:pPr>
      <w:r>
        <w:rPr>
          <w:rFonts w:ascii="Times New Roman" w:hAnsi="Times New Roman"/>
        </w:rPr>
        <w:t>-</w:t>
      </w:r>
      <w:r w:rsidR="000E7364" w:rsidRPr="000E7364">
        <w:rPr>
          <w:rFonts w:ascii="Times New Roman" w:hAnsi="Times New Roman"/>
        </w:rPr>
        <w:t xml:space="preserve">образовательную деятельность, осуществляемую в процессе организации различных видов детской деятельности; </w:t>
      </w:r>
    </w:p>
    <w:p w:rsidR="000E7364" w:rsidRPr="000E7364" w:rsidRDefault="000E7364" w:rsidP="000E7364">
      <w:pPr>
        <w:jc w:val="both"/>
        <w:rPr>
          <w:rFonts w:ascii="Times New Roman" w:hAnsi="Times New Roman"/>
        </w:rPr>
      </w:pPr>
      <w:r w:rsidRPr="000E7364">
        <w:rPr>
          <w:rFonts w:ascii="Times New Roman" w:hAnsi="Times New Roman"/>
        </w:rPr>
        <w:t>-образовательную деятельность, осуществляемую в ходе режимных моментов;</w:t>
      </w:r>
    </w:p>
    <w:p w:rsidR="000E7364" w:rsidRPr="000E7364" w:rsidRDefault="000E7364" w:rsidP="000E7364">
      <w:pPr>
        <w:jc w:val="both"/>
        <w:rPr>
          <w:rFonts w:ascii="Times New Roman" w:hAnsi="Times New Roman"/>
        </w:rPr>
      </w:pPr>
      <w:r w:rsidRPr="000E7364">
        <w:rPr>
          <w:rFonts w:ascii="Times New Roman" w:hAnsi="Times New Roman"/>
        </w:rPr>
        <w:t xml:space="preserve">- самостоятельную  деятельность; </w:t>
      </w:r>
    </w:p>
    <w:p w:rsidR="000E7364" w:rsidRPr="000E7364" w:rsidRDefault="000E7364" w:rsidP="000E7364">
      <w:pPr>
        <w:jc w:val="both"/>
        <w:rPr>
          <w:rFonts w:ascii="Times New Roman" w:hAnsi="Times New Roman"/>
        </w:rPr>
      </w:pPr>
      <w:r w:rsidRPr="000E7364">
        <w:rPr>
          <w:rFonts w:ascii="Times New Roman" w:hAnsi="Times New Roman"/>
        </w:rPr>
        <w:t xml:space="preserve">- взаимодействие с семьями детей. </w:t>
      </w:r>
    </w:p>
    <w:p w:rsidR="000E7364" w:rsidRPr="000E7364" w:rsidRDefault="000E7364" w:rsidP="000E7364">
      <w:pPr>
        <w:jc w:val="both"/>
        <w:rPr>
          <w:rFonts w:ascii="Times New Roman" w:hAnsi="Times New Roman"/>
        </w:rPr>
      </w:pPr>
      <w:r w:rsidRPr="000E7364">
        <w:rPr>
          <w:rFonts w:ascii="Times New Roman" w:hAnsi="Times New Roman"/>
        </w:rPr>
        <w:t>Режим деятельности ДОУ является гибким и строится в зависимости от социального заказа родителей, наличия специалистов, педагогов, медицинского работника.</w:t>
      </w:r>
    </w:p>
    <w:p w:rsidR="002C51BA" w:rsidRDefault="002C51BA" w:rsidP="002C51BA">
      <w:pPr>
        <w:pStyle w:val="a3"/>
        <w:numPr>
          <w:ilvl w:val="1"/>
          <w:numId w:val="1"/>
        </w:numPr>
        <w:rPr>
          <w:rFonts w:ascii="Times New Roman" w:hAnsi="Times New Roman"/>
          <w:i/>
        </w:rPr>
      </w:pPr>
      <w:r>
        <w:rPr>
          <w:rFonts w:ascii="Times New Roman" w:hAnsi="Times New Roman"/>
          <w:i/>
        </w:rPr>
        <w:t xml:space="preserve">Контингент </w:t>
      </w:r>
      <w:proofErr w:type="gramStart"/>
      <w:r>
        <w:rPr>
          <w:rFonts w:ascii="Times New Roman" w:hAnsi="Times New Roman"/>
          <w:i/>
        </w:rPr>
        <w:t>обучающихся</w:t>
      </w:r>
      <w:proofErr w:type="gramEnd"/>
    </w:p>
    <w:p w:rsidR="000E7364" w:rsidRDefault="002C51BA" w:rsidP="002C51BA">
      <w:pPr>
        <w:rPr>
          <w:rFonts w:ascii="Times New Roman" w:hAnsi="Times New Roman"/>
        </w:rPr>
      </w:pPr>
      <w:r>
        <w:rPr>
          <w:rFonts w:ascii="Times New Roman" w:hAnsi="Times New Roman"/>
        </w:rPr>
        <w:t xml:space="preserve">Детский сад посещают воспитанники в возрасте от 1г.2 </w:t>
      </w:r>
      <w:proofErr w:type="spellStart"/>
      <w:proofErr w:type="gramStart"/>
      <w:r>
        <w:rPr>
          <w:rFonts w:ascii="Times New Roman" w:hAnsi="Times New Roman"/>
        </w:rPr>
        <w:t>мес</w:t>
      </w:r>
      <w:proofErr w:type="spellEnd"/>
      <w:proofErr w:type="gramEnd"/>
      <w:r w:rsidR="00BD7088">
        <w:rPr>
          <w:rFonts w:ascii="Times New Roman" w:hAnsi="Times New Roman"/>
        </w:rPr>
        <w:t xml:space="preserve"> до 8 лет.</w:t>
      </w:r>
    </w:p>
    <w:p w:rsidR="00BD7088" w:rsidRDefault="00BD7088" w:rsidP="002C51BA">
      <w:pPr>
        <w:rPr>
          <w:rFonts w:ascii="Times New Roman" w:hAnsi="Times New Roman"/>
        </w:rPr>
      </w:pPr>
      <w:r>
        <w:rPr>
          <w:rFonts w:ascii="Times New Roman" w:hAnsi="Times New Roman"/>
        </w:rPr>
        <w:t>Количество групп- 6 групп.</w:t>
      </w:r>
    </w:p>
    <w:p w:rsidR="00BD7088" w:rsidRPr="00BD7088" w:rsidRDefault="00BD7088" w:rsidP="00BD7088">
      <w:pPr>
        <w:spacing w:before="100" w:beforeAutospacing="1" w:after="100" w:afterAutospacing="1"/>
        <w:rPr>
          <w:rFonts w:ascii="Times New Roman" w:eastAsia="Times New Roman" w:hAnsi="Times New Roman"/>
          <w:lang w:eastAsia="ru-RU"/>
        </w:rPr>
      </w:pPr>
      <w:r w:rsidRPr="00BD7088">
        <w:rPr>
          <w:rFonts w:ascii="Times New Roman" w:eastAsia="Times New Roman" w:hAnsi="Times New Roman"/>
          <w:lang w:eastAsia="ru-RU"/>
        </w:rPr>
        <w:t>1 - группа для детей с тяжёлыми нарушениями речи. </w:t>
      </w:r>
    </w:p>
    <w:p w:rsidR="00BD7088" w:rsidRDefault="00BD7088" w:rsidP="00BD7088">
      <w:pPr>
        <w:spacing w:before="100" w:beforeAutospacing="1" w:after="100" w:afterAutospacing="1"/>
        <w:rPr>
          <w:rFonts w:ascii="Times New Roman" w:eastAsia="Times New Roman" w:hAnsi="Times New Roman"/>
          <w:lang w:eastAsia="ru-RU"/>
        </w:rPr>
      </w:pPr>
      <w:r>
        <w:rPr>
          <w:rFonts w:ascii="Times New Roman" w:eastAsia="Times New Roman" w:hAnsi="Times New Roman"/>
          <w:lang w:eastAsia="ru-RU"/>
        </w:rPr>
        <w:t>5</w:t>
      </w:r>
      <w:r w:rsidRPr="00BD7088">
        <w:rPr>
          <w:rFonts w:ascii="Times New Roman" w:eastAsia="Times New Roman" w:hAnsi="Times New Roman"/>
          <w:lang w:eastAsia="ru-RU"/>
        </w:rPr>
        <w:t>  - групп  общеразвивающей направленности</w:t>
      </w:r>
    </w:p>
    <w:p w:rsidR="00AF6E78" w:rsidRDefault="00BD7088" w:rsidP="00BD7088">
      <w:pPr>
        <w:spacing w:before="100" w:beforeAutospacing="1" w:after="100" w:afterAutospacing="1"/>
        <w:rPr>
          <w:rFonts w:ascii="Times New Roman" w:eastAsia="Times New Roman" w:hAnsi="Times New Roman"/>
          <w:color w:val="000000" w:themeColor="text1"/>
          <w:lang w:eastAsia="ru-RU"/>
        </w:rPr>
      </w:pPr>
      <w:r w:rsidRPr="00BD7088">
        <w:rPr>
          <w:rFonts w:ascii="Times New Roman" w:eastAsia="Times New Roman" w:hAnsi="Times New Roman"/>
          <w:b/>
          <w:bCs/>
          <w:i/>
          <w:iCs/>
          <w:color w:val="000000" w:themeColor="text1"/>
          <w:lang w:eastAsia="ru-RU"/>
        </w:rPr>
        <w:lastRenderedPageBreak/>
        <w:t>Количественный состав групп:</w:t>
      </w:r>
      <w:r w:rsidR="00AF6E78">
        <w:rPr>
          <w:rFonts w:ascii="Times New Roman" w:eastAsia="Times New Roman" w:hAnsi="Times New Roman"/>
          <w:color w:val="000000" w:themeColor="text1"/>
          <w:lang w:eastAsia="ru-RU"/>
        </w:rPr>
        <w:br/>
        <w:t>I младшая группа - 1</w:t>
      </w:r>
      <w:r w:rsidR="00B77173">
        <w:rPr>
          <w:rFonts w:ascii="Times New Roman" w:eastAsia="Times New Roman" w:hAnsi="Times New Roman"/>
          <w:color w:val="000000" w:themeColor="text1"/>
          <w:lang w:eastAsia="ru-RU"/>
        </w:rPr>
        <w:t>8</w:t>
      </w:r>
      <w:r w:rsidRPr="00BD7088">
        <w:rPr>
          <w:rFonts w:ascii="Times New Roman" w:eastAsia="Times New Roman" w:hAnsi="Times New Roman"/>
          <w:color w:val="000000" w:themeColor="text1"/>
          <w:lang w:eastAsia="ru-RU"/>
        </w:rPr>
        <w:t xml:space="preserve"> восп</w:t>
      </w:r>
      <w:r w:rsidR="00AF6E78">
        <w:rPr>
          <w:rFonts w:ascii="Times New Roman" w:eastAsia="Times New Roman" w:hAnsi="Times New Roman"/>
          <w:color w:val="000000" w:themeColor="text1"/>
          <w:lang w:eastAsia="ru-RU"/>
        </w:rPr>
        <w:t>итанников;</w:t>
      </w:r>
      <w:r w:rsidR="00AF6E78">
        <w:rPr>
          <w:rFonts w:ascii="Times New Roman" w:eastAsia="Times New Roman" w:hAnsi="Times New Roman"/>
          <w:color w:val="000000" w:themeColor="text1"/>
          <w:lang w:eastAsia="ru-RU"/>
        </w:rPr>
        <w:br/>
        <w:t>II младшая группа -</w:t>
      </w:r>
      <w:r w:rsidR="00B77173">
        <w:rPr>
          <w:rFonts w:ascii="Times New Roman" w:eastAsia="Times New Roman" w:hAnsi="Times New Roman"/>
          <w:color w:val="000000" w:themeColor="text1"/>
          <w:lang w:eastAsia="ru-RU"/>
        </w:rPr>
        <w:t>23</w:t>
      </w:r>
      <w:r w:rsidRPr="00BD7088">
        <w:rPr>
          <w:rFonts w:ascii="Times New Roman" w:eastAsia="Times New Roman" w:hAnsi="Times New Roman"/>
          <w:color w:val="000000" w:themeColor="text1"/>
          <w:lang w:eastAsia="ru-RU"/>
        </w:rPr>
        <w:t xml:space="preserve"> вос</w:t>
      </w:r>
      <w:r w:rsidR="00AF6E78">
        <w:rPr>
          <w:rFonts w:ascii="Times New Roman" w:eastAsia="Times New Roman" w:hAnsi="Times New Roman"/>
          <w:color w:val="000000" w:themeColor="text1"/>
          <w:lang w:eastAsia="ru-RU"/>
        </w:rPr>
        <w:t>питанника;</w:t>
      </w:r>
      <w:r w:rsidR="00AF6E78">
        <w:rPr>
          <w:rFonts w:ascii="Times New Roman" w:eastAsia="Times New Roman" w:hAnsi="Times New Roman"/>
          <w:color w:val="000000" w:themeColor="text1"/>
          <w:lang w:eastAsia="ru-RU"/>
        </w:rPr>
        <w:br/>
        <w:t>средняя группа №1 -2</w:t>
      </w:r>
      <w:r w:rsidR="00B77173">
        <w:rPr>
          <w:rFonts w:ascii="Times New Roman" w:eastAsia="Times New Roman" w:hAnsi="Times New Roman"/>
          <w:color w:val="000000" w:themeColor="text1"/>
          <w:lang w:eastAsia="ru-RU"/>
        </w:rPr>
        <w:t>2</w:t>
      </w:r>
      <w:r w:rsidRPr="00BD7088">
        <w:rPr>
          <w:rFonts w:ascii="Times New Roman" w:eastAsia="Times New Roman" w:hAnsi="Times New Roman"/>
          <w:color w:val="000000" w:themeColor="text1"/>
          <w:lang w:eastAsia="ru-RU"/>
        </w:rPr>
        <w:t xml:space="preserve"> воспитанников;</w:t>
      </w:r>
    </w:p>
    <w:p w:rsidR="00991DC1" w:rsidRDefault="00991DC1" w:rsidP="00BD7088">
      <w:pPr>
        <w:spacing w:before="100" w:beforeAutospacing="1" w:after="100" w:afterAutospacing="1"/>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Старшая группа- 1</w:t>
      </w:r>
      <w:r w:rsidR="00B77173">
        <w:rPr>
          <w:rFonts w:ascii="Times New Roman" w:eastAsia="Times New Roman" w:hAnsi="Times New Roman"/>
          <w:color w:val="000000" w:themeColor="text1"/>
          <w:lang w:eastAsia="ru-RU"/>
        </w:rPr>
        <w:t>7</w:t>
      </w:r>
      <w:r>
        <w:rPr>
          <w:rFonts w:ascii="Times New Roman" w:eastAsia="Times New Roman" w:hAnsi="Times New Roman"/>
          <w:color w:val="000000" w:themeColor="text1"/>
          <w:lang w:eastAsia="ru-RU"/>
        </w:rPr>
        <w:t xml:space="preserve"> воспитанников</w:t>
      </w:r>
    </w:p>
    <w:p w:rsidR="00BD7088" w:rsidRPr="00BD7088" w:rsidRDefault="00B77173" w:rsidP="00BD7088">
      <w:pPr>
        <w:spacing w:before="100" w:beforeAutospacing="1" w:after="100" w:afterAutospacing="1"/>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1 </w:t>
      </w:r>
      <w:r w:rsidR="00991DC1">
        <w:rPr>
          <w:rFonts w:ascii="Times New Roman" w:eastAsia="Times New Roman" w:hAnsi="Times New Roman"/>
          <w:color w:val="000000" w:themeColor="text1"/>
          <w:lang w:eastAsia="ru-RU"/>
        </w:rPr>
        <w:t>логопедическая группа (ОНР</w:t>
      </w:r>
      <w:r w:rsidR="00BD7088" w:rsidRPr="00BD7088">
        <w:rPr>
          <w:rFonts w:ascii="Times New Roman" w:eastAsia="Times New Roman" w:hAnsi="Times New Roman"/>
          <w:color w:val="000000" w:themeColor="text1"/>
          <w:lang w:eastAsia="ru-RU"/>
        </w:rPr>
        <w:t>)-1</w:t>
      </w:r>
      <w:r>
        <w:rPr>
          <w:rFonts w:ascii="Times New Roman" w:eastAsia="Times New Roman" w:hAnsi="Times New Roman"/>
          <w:color w:val="000000" w:themeColor="text1"/>
          <w:lang w:eastAsia="ru-RU"/>
        </w:rPr>
        <w:t>2</w:t>
      </w:r>
      <w:r w:rsidR="00BD7088" w:rsidRPr="00BD7088">
        <w:rPr>
          <w:rFonts w:ascii="Times New Roman" w:eastAsia="Times New Roman" w:hAnsi="Times New Roman"/>
          <w:color w:val="000000" w:themeColor="text1"/>
          <w:lang w:eastAsia="ru-RU"/>
        </w:rPr>
        <w:t xml:space="preserve"> воспитанников;</w:t>
      </w:r>
      <w:r w:rsidR="00BD7088" w:rsidRPr="00BD7088">
        <w:rPr>
          <w:rFonts w:ascii="Times New Roman" w:eastAsia="Times New Roman" w:hAnsi="Times New Roman"/>
          <w:color w:val="000000" w:themeColor="text1"/>
          <w:lang w:eastAsia="ru-RU"/>
        </w:rPr>
        <w:br/>
      </w:r>
      <w:r>
        <w:rPr>
          <w:rFonts w:ascii="Times New Roman" w:eastAsia="Times New Roman" w:hAnsi="Times New Roman"/>
          <w:color w:val="000000" w:themeColor="text1"/>
          <w:lang w:eastAsia="ru-RU"/>
        </w:rPr>
        <w:t>2</w:t>
      </w:r>
      <w:r w:rsidR="00991DC1">
        <w:rPr>
          <w:rFonts w:ascii="Times New Roman" w:eastAsia="Times New Roman" w:hAnsi="Times New Roman"/>
          <w:color w:val="000000" w:themeColor="text1"/>
          <w:lang w:eastAsia="ru-RU"/>
        </w:rPr>
        <w:t xml:space="preserve"> логопедическая группа (ОНР</w:t>
      </w:r>
      <w:r w:rsidR="00BD7088" w:rsidRPr="00BD7088">
        <w:rPr>
          <w:rFonts w:ascii="Times New Roman" w:eastAsia="Times New Roman" w:hAnsi="Times New Roman"/>
          <w:color w:val="000000" w:themeColor="text1"/>
          <w:lang w:eastAsia="ru-RU"/>
        </w:rPr>
        <w:t>) - 1</w:t>
      </w:r>
      <w:r>
        <w:rPr>
          <w:rFonts w:ascii="Times New Roman" w:eastAsia="Times New Roman" w:hAnsi="Times New Roman"/>
          <w:color w:val="000000" w:themeColor="text1"/>
          <w:lang w:eastAsia="ru-RU"/>
        </w:rPr>
        <w:t>1</w:t>
      </w:r>
      <w:r w:rsidR="00BD7088" w:rsidRPr="00BD7088">
        <w:rPr>
          <w:rFonts w:ascii="Times New Roman" w:eastAsia="Times New Roman" w:hAnsi="Times New Roman"/>
          <w:color w:val="000000" w:themeColor="text1"/>
          <w:lang w:eastAsia="ru-RU"/>
        </w:rPr>
        <w:t xml:space="preserve"> воспитанников;</w:t>
      </w:r>
    </w:p>
    <w:p w:rsidR="00BD7088" w:rsidRDefault="00BD7088" w:rsidP="00BD7088">
      <w:pPr>
        <w:spacing w:before="100" w:beforeAutospacing="1" w:after="100" w:afterAutospacing="1"/>
        <w:rPr>
          <w:rFonts w:ascii="Times New Roman" w:eastAsia="Times New Roman" w:hAnsi="Times New Roman"/>
          <w:color w:val="000000" w:themeColor="text1"/>
          <w:lang w:eastAsia="ru-RU"/>
        </w:rPr>
      </w:pPr>
      <w:r w:rsidRPr="00BD7088">
        <w:rPr>
          <w:rFonts w:ascii="Times New Roman" w:eastAsia="Times New Roman" w:hAnsi="Times New Roman"/>
          <w:color w:val="000000" w:themeColor="text1"/>
          <w:lang w:eastAsia="ru-RU"/>
        </w:rPr>
        <w:t xml:space="preserve">подготовительная  к школе группа- </w:t>
      </w:r>
      <w:r w:rsidR="00991DC1">
        <w:rPr>
          <w:rFonts w:ascii="Times New Roman" w:eastAsia="Times New Roman" w:hAnsi="Times New Roman"/>
          <w:color w:val="000000" w:themeColor="text1"/>
          <w:lang w:eastAsia="ru-RU"/>
        </w:rPr>
        <w:t>15</w:t>
      </w:r>
      <w:r w:rsidRPr="00BD7088">
        <w:rPr>
          <w:rFonts w:ascii="Times New Roman" w:eastAsia="Times New Roman" w:hAnsi="Times New Roman"/>
          <w:color w:val="000000" w:themeColor="text1"/>
          <w:lang w:eastAsia="ru-RU"/>
        </w:rPr>
        <w:t xml:space="preserve"> воспитанник</w:t>
      </w:r>
      <w:r w:rsidR="00B77173">
        <w:rPr>
          <w:rFonts w:ascii="Times New Roman" w:eastAsia="Times New Roman" w:hAnsi="Times New Roman"/>
          <w:color w:val="000000" w:themeColor="text1"/>
          <w:lang w:eastAsia="ru-RU"/>
        </w:rPr>
        <w:t>ов</w:t>
      </w:r>
      <w:r w:rsidRPr="00BD7088">
        <w:rPr>
          <w:rFonts w:ascii="Times New Roman" w:eastAsia="Times New Roman" w:hAnsi="Times New Roman"/>
          <w:color w:val="000000" w:themeColor="text1"/>
          <w:lang w:eastAsia="ru-RU"/>
        </w:rPr>
        <w:t>.</w:t>
      </w:r>
    </w:p>
    <w:p w:rsidR="00991DC1" w:rsidRPr="00991DC1" w:rsidRDefault="00991DC1" w:rsidP="00991DC1">
      <w:pPr>
        <w:spacing w:before="100" w:beforeAutospacing="1" w:after="100" w:afterAutospacing="1"/>
        <w:rPr>
          <w:rFonts w:ascii="Times New Roman" w:eastAsia="Times New Roman" w:hAnsi="Times New Roman"/>
          <w:lang w:eastAsia="ru-RU"/>
        </w:rPr>
      </w:pPr>
      <w:r w:rsidRPr="00991DC1">
        <w:rPr>
          <w:rFonts w:ascii="Times New Roman" w:eastAsia="Times New Roman" w:hAnsi="Times New Roman"/>
          <w:lang w:eastAsia="ru-RU"/>
        </w:rPr>
        <w:t>     Режим работы детского сада:</w:t>
      </w:r>
    </w:p>
    <w:p w:rsidR="00991DC1" w:rsidRPr="00991DC1" w:rsidRDefault="00991DC1" w:rsidP="00991DC1">
      <w:pPr>
        <w:spacing w:before="100" w:beforeAutospacing="1" w:after="100" w:afterAutospacing="1"/>
        <w:rPr>
          <w:rFonts w:ascii="Times New Roman" w:eastAsia="Times New Roman" w:hAnsi="Times New Roman"/>
          <w:lang w:eastAsia="ru-RU"/>
        </w:rPr>
      </w:pPr>
      <w:r w:rsidRPr="00991DC1">
        <w:rPr>
          <w:rFonts w:ascii="Times New Roman" w:eastAsia="Times New Roman" w:hAnsi="Times New Roman"/>
          <w:lang w:eastAsia="ru-RU"/>
        </w:rPr>
        <w:t>5-дневная рабочая неделя с выходными днями (суббота, воскресенье).</w:t>
      </w:r>
    </w:p>
    <w:p w:rsidR="00991DC1" w:rsidRDefault="00991DC1" w:rsidP="00991DC1">
      <w:pPr>
        <w:spacing w:before="100" w:beforeAutospacing="1" w:after="100" w:afterAutospacing="1"/>
        <w:rPr>
          <w:rFonts w:ascii="Times New Roman" w:eastAsia="Times New Roman" w:hAnsi="Times New Roman"/>
          <w:lang w:eastAsia="ru-RU"/>
        </w:rPr>
      </w:pPr>
      <w:r w:rsidRPr="00991DC1">
        <w:rPr>
          <w:rFonts w:ascii="Times New Roman" w:eastAsia="Times New Roman" w:hAnsi="Times New Roman"/>
          <w:lang w:eastAsia="ru-RU"/>
        </w:rPr>
        <w:t>Группы с 10,5 часовым пребыва</w:t>
      </w:r>
      <w:r>
        <w:rPr>
          <w:rFonts w:ascii="Times New Roman" w:eastAsia="Times New Roman" w:hAnsi="Times New Roman"/>
          <w:lang w:eastAsia="ru-RU"/>
        </w:rPr>
        <w:t>нием детей работает с 7.00 до 17</w:t>
      </w:r>
      <w:r w:rsidRPr="00991DC1">
        <w:rPr>
          <w:rFonts w:ascii="Times New Roman" w:eastAsia="Times New Roman" w:hAnsi="Times New Roman"/>
          <w:lang w:eastAsia="ru-RU"/>
        </w:rPr>
        <w:t>.30.</w:t>
      </w:r>
    </w:p>
    <w:p w:rsidR="00991DC1" w:rsidRDefault="00991DC1" w:rsidP="00991DC1">
      <w:pPr>
        <w:pStyle w:val="a3"/>
        <w:numPr>
          <w:ilvl w:val="1"/>
          <w:numId w:val="1"/>
        </w:numPr>
        <w:spacing w:before="100" w:beforeAutospacing="1" w:after="100" w:afterAutospacing="1"/>
        <w:rPr>
          <w:rFonts w:ascii="Times New Roman" w:eastAsia="Times New Roman" w:hAnsi="Times New Roman"/>
          <w:i/>
          <w:lang w:eastAsia="ru-RU"/>
        </w:rPr>
      </w:pPr>
      <w:r>
        <w:rPr>
          <w:rFonts w:ascii="Times New Roman" w:eastAsia="Times New Roman" w:hAnsi="Times New Roman"/>
          <w:i/>
          <w:lang w:eastAsia="ru-RU"/>
        </w:rPr>
        <w:t>Образовательные программы</w:t>
      </w:r>
    </w:p>
    <w:p w:rsidR="00991DC1" w:rsidRPr="00991DC1" w:rsidRDefault="00991DC1" w:rsidP="00991DC1">
      <w:pPr>
        <w:pStyle w:val="a3"/>
        <w:spacing w:before="100" w:beforeAutospacing="1" w:after="100" w:afterAutospacing="1"/>
        <w:rPr>
          <w:rFonts w:ascii="Times New Roman" w:eastAsia="Times New Roman" w:hAnsi="Times New Roman"/>
          <w:i/>
          <w:lang w:eastAsia="ru-RU"/>
        </w:rPr>
      </w:pPr>
    </w:p>
    <w:p w:rsidR="00991DC1" w:rsidRDefault="00FB0F1D" w:rsidP="00BD7088">
      <w:pPr>
        <w:spacing w:before="100" w:beforeAutospacing="1" w:after="100" w:afterAutospacing="1"/>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Образовательные </w:t>
      </w:r>
      <w:proofErr w:type="gramStart"/>
      <w:r>
        <w:rPr>
          <w:rFonts w:ascii="Times New Roman" w:eastAsia="Times New Roman" w:hAnsi="Times New Roman"/>
          <w:color w:val="000000" w:themeColor="text1"/>
          <w:lang w:eastAsia="ru-RU"/>
        </w:rPr>
        <w:t>программы</w:t>
      </w:r>
      <w:proofErr w:type="gramEnd"/>
      <w:r>
        <w:rPr>
          <w:rFonts w:ascii="Times New Roman" w:eastAsia="Times New Roman" w:hAnsi="Times New Roman"/>
          <w:color w:val="000000" w:themeColor="text1"/>
          <w:lang w:eastAsia="ru-RU"/>
        </w:rPr>
        <w:t xml:space="preserve"> реализуемые в ДОУ:</w:t>
      </w:r>
    </w:p>
    <w:p w:rsidR="00FB0F1D" w:rsidRPr="00FB0F1D" w:rsidRDefault="00FB0F1D" w:rsidP="00FB0F1D">
      <w:pPr>
        <w:autoSpaceDE w:val="0"/>
        <w:autoSpaceDN w:val="0"/>
        <w:adjustRightInd w:val="0"/>
        <w:rPr>
          <w:rFonts w:ascii="Times New Roman" w:eastAsia="Times New Roman" w:hAnsi="Times New Roman"/>
          <w:color w:val="000000"/>
          <w:lang w:eastAsia="ru-RU"/>
        </w:rPr>
      </w:pPr>
      <w:r w:rsidRPr="00FB0F1D">
        <w:rPr>
          <w:rFonts w:ascii="Times New Roman" w:eastAsia="Times New Roman" w:hAnsi="Times New Roman"/>
          <w:color w:val="000000"/>
          <w:lang w:eastAsia="ru-RU"/>
        </w:rPr>
        <w:t>-   «Образ</w:t>
      </w:r>
      <w:r>
        <w:rPr>
          <w:rFonts w:ascii="Times New Roman" w:eastAsia="Times New Roman" w:hAnsi="Times New Roman"/>
          <w:color w:val="000000"/>
          <w:lang w:eastAsia="ru-RU"/>
        </w:rPr>
        <w:t>овательная программа ДОУ на 2015-2016</w:t>
      </w:r>
      <w:r w:rsidRPr="00FB0F1D">
        <w:rPr>
          <w:rFonts w:ascii="Times New Roman" w:eastAsia="Times New Roman" w:hAnsi="Times New Roman"/>
          <w:color w:val="000000"/>
          <w:lang w:eastAsia="ru-RU"/>
        </w:rPr>
        <w:t xml:space="preserve"> учебный год»; </w:t>
      </w:r>
    </w:p>
    <w:p w:rsidR="00BF0371" w:rsidRDefault="00FB0F1D" w:rsidP="00BF0371">
      <w:pPr>
        <w:spacing w:before="100" w:beforeAutospacing="1" w:after="100" w:afterAutospacing="1"/>
        <w:rPr>
          <w:rFonts w:ascii="Times New Roman" w:eastAsia="Times New Roman" w:hAnsi="Times New Roman"/>
          <w:color w:val="000000" w:themeColor="text1"/>
          <w:lang w:eastAsia="ru-RU"/>
        </w:rPr>
      </w:pPr>
      <w:r w:rsidRPr="00FB0F1D">
        <w:rPr>
          <w:rFonts w:ascii="Times New Roman" w:eastAsia="Times New Roman" w:hAnsi="Times New Roman"/>
          <w:color w:val="000000"/>
          <w:lang w:eastAsia="ru-RU"/>
        </w:rPr>
        <w:t xml:space="preserve">-    </w:t>
      </w:r>
      <w:r w:rsidR="00BF0371" w:rsidRPr="00BF0371">
        <w:rPr>
          <w:rFonts w:ascii="Times New Roman" w:eastAsia="Times New Roman" w:hAnsi="Times New Roman"/>
          <w:bCs/>
          <w:color w:val="000000" w:themeColor="text1"/>
          <w:lang w:eastAsia="ru-RU"/>
        </w:rPr>
        <w:t>Базовая  программа</w:t>
      </w:r>
      <w:proofErr w:type="gramStart"/>
      <w:r w:rsidR="00BF0371" w:rsidRPr="00BF0371">
        <w:rPr>
          <w:rFonts w:ascii="Times New Roman" w:eastAsia="Times New Roman" w:hAnsi="Times New Roman"/>
          <w:color w:val="000000" w:themeColor="text1"/>
          <w:lang w:eastAsia="ru-RU"/>
        </w:rPr>
        <w:t>«</w:t>
      </w:r>
      <w:r w:rsidR="00BF0371">
        <w:rPr>
          <w:rFonts w:ascii="Times New Roman" w:eastAsia="Times New Roman" w:hAnsi="Times New Roman"/>
          <w:color w:val="000000" w:themeColor="text1"/>
          <w:lang w:eastAsia="ru-RU"/>
        </w:rPr>
        <w:t>О</w:t>
      </w:r>
      <w:proofErr w:type="gramEnd"/>
      <w:r w:rsidR="00BF0371">
        <w:rPr>
          <w:rFonts w:ascii="Times New Roman" w:eastAsia="Times New Roman" w:hAnsi="Times New Roman"/>
          <w:color w:val="000000" w:themeColor="text1"/>
          <w:lang w:eastAsia="ru-RU"/>
        </w:rPr>
        <w:t>т рождения до школы</w:t>
      </w:r>
      <w:r w:rsidR="00BF0371" w:rsidRPr="00BF0371">
        <w:rPr>
          <w:rFonts w:ascii="Times New Roman" w:eastAsia="Times New Roman" w:hAnsi="Times New Roman"/>
          <w:color w:val="000000" w:themeColor="text1"/>
          <w:lang w:eastAsia="ru-RU"/>
        </w:rPr>
        <w:t xml:space="preserve">» под редакцией </w:t>
      </w:r>
      <w:r w:rsidR="00BF0371">
        <w:rPr>
          <w:rFonts w:ascii="Times New Roman" w:eastAsia="Times New Roman" w:hAnsi="Times New Roman"/>
          <w:color w:val="000000" w:themeColor="text1"/>
          <w:lang w:eastAsia="ru-RU"/>
        </w:rPr>
        <w:t xml:space="preserve">Н.Е. Вераксы, Т.С.Комаровой, </w:t>
      </w:r>
      <w:proofErr w:type="spellStart"/>
      <w:r w:rsidR="00BF0371">
        <w:rPr>
          <w:rFonts w:ascii="Times New Roman" w:eastAsia="Times New Roman" w:hAnsi="Times New Roman"/>
          <w:color w:val="000000" w:themeColor="text1"/>
          <w:lang w:eastAsia="ru-RU"/>
        </w:rPr>
        <w:t>М,А,Васильевой.-М</w:t>
      </w:r>
      <w:proofErr w:type="spellEnd"/>
      <w:r w:rsidR="00BF0371">
        <w:rPr>
          <w:rFonts w:ascii="Times New Roman" w:eastAsia="Times New Roman" w:hAnsi="Times New Roman"/>
          <w:color w:val="000000" w:themeColor="text1"/>
          <w:lang w:eastAsia="ru-RU"/>
        </w:rPr>
        <w:t>.: МОЗАИКА- СИНТЕЗ, 2014г.</w:t>
      </w:r>
    </w:p>
    <w:p w:rsidR="00BF0371" w:rsidRDefault="00BF0371" w:rsidP="00BF0371">
      <w:pPr>
        <w:spacing w:before="100" w:beforeAutospacing="1" w:after="100" w:afterAutospacing="1"/>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 « Программа логопедической работы по преодолению общего недоразвитию речи у детей» Т.Б.Филичевой, </w:t>
      </w:r>
      <w:proofErr w:type="spellStart"/>
      <w:r>
        <w:rPr>
          <w:rFonts w:ascii="Times New Roman" w:eastAsia="Times New Roman" w:hAnsi="Times New Roman"/>
          <w:color w:val="000000" w:themeColor="text1"/>
          <w:lang w:eastAsia="ru-RU"/>
        </w:rPr>
        <w:t>Чтркиной</w:t>
      </w:r>
      <w:proofErr w:type="spellEnd"/>
      <w:r>
        <w:rPr>
          <w:rFonts w:ascii="Times New Roman" w:eastAsia="Times New Roman" w:hAnsi="Times New Roman"/>
          <w:color w:val="000000" w:themeColor="text1"/>
          <w:lang w:eastAsia="ru-RU"/>
        </w:rPr>
        <w:t xml:space="preserve"> Т.В.</w:t>
      </w:r>
    </w:p>
    <w:p w:rsidR="00BF0371" w:rsidRDefault="00BF0371" w:rsidP="00BF0371">
      <w:pPr>
        <w:spacing w:before="100" w:beforeAutospacing="1" w:after="100" w:afterAutospacing="1"/>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Программа воспитания и обучения детей с ОНР</w:t>
      </w:r>
      <w:proofErr w:type="gramStart"/>
      <w:r>
        <w:rPr>
          <w:rFonts w:ascii="Times New Roman" w:eastAsia="Times New Roman" w:hAnsi="Times New Roman"/>
          <w:color w:val="000000" w:themeColor="text1"/>
          <w:lang w:eastAsia="ru-RU"/>
        </w:rPr>
        <w:t>»Т</w:t>
      </w:r>
      <w:proofErr w:type="gramEnd"/>
      <w:r>
        <w:rPr>
          <w:rFonts w:ascii="Times New Roman" w:eastAsia="Times New Roman" w:hAnsi="Times New Roman"/>
          <w:color w:val="000000" w:themeColor="text1"/>
          <w:lang w:eastAsia="ru-RU"/>
        </w:rPr>
        <w:t xml:space="preserve">.Б.Филичевой, </w:t>
      </w:r>
      <w:proofErr w:type="spellStart"/>
      <w:r>
        <w:rPr>
          <w:rFonts w:ascii="Times New Roman" w:eastAsia="Times New Roman" w:hAnsi="Times New Roman"/>
          <w:color w:val="000000" w:themeColor="text1"/>
          <w:lang w:eastAsia="ru-RU"/>
        </w:rPr>
        <w:t>Чтркиной</w:t>
      </w:r>
      <w:proofErr w:type="spellEnd"/>
      <w:r>
        <w:rPr>
          <w:rFonts w:ascii="Times New Roman" w:eastAsia="Times New Roman" w:hAnsi="Times New Roman"/>
          <w:color w:val="000000" w:themeColor="text1"/>
          <w:lang w:eastAsia="ru-RU"/>
        </w:rPr>
        <w:t xml:space="preserve"> Т.В</w:t>
      </w:r>
    </w:p>
    <w:p w:rsidR="00BF0371" w:rsidRDefault="00BF0371" w:rsidP="00BF0371">
      <w:pPr>
        <w:spacing w:before="100" w:beforeAutospacing="1" w:after="100" w:afterAutospacing="1"/>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-воспитание по программе « Безопасность» Н.Н.Авдеевой</w:t>
      </w:r>
      <w:r w:rsidR="00EB434E">
        <w:rPr>
          <w:rFonts w:ascii="Times New Roman" w:eastAsia="Times New Roman" w:hAnsi="Times New Roman"/>
          <w:color w:val="000000" w:themeColor="text1"/>
          <w:lang w:eastAsia="ru-RU"/>
        </w:rPr>
        <w:t xml:space="preserve">, О.Л.Князевой, </w:t>
      </w:r>
      <w:proofErr w:type="spellStart"/>
      <w:r w:rsidR="00EB434E">
        <w:rPr>
          <w:rFonts w:ascii="Times New Roman" w:eastAsia="Times New Roman" w:hAnsi="Times New Roman"/>
          <w:color w:val="000000" w:themeColor="text1"/>
          <w:lang w:eastAsia="ru-RU"/>
        </w:rPr>
        <w:t>Р.Б.Стёркиной</w:t>
      </w:r>
      <w:proofErr w:type="spellEnd"/>
    </w:p>
    <w:p w:rsidR="00EB434E" w:rsidRDefault="00EB434E" w:rsidP="00BF0371">
      <w:pPr>
        <w:spacing w:before="100" w:beforeAutospacing="1" w:after="100" w:afterAutospacing="1"/>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-Программа музыкального воспитания « Топ-хлоп малыши»- </w:t>
      </w:r>
      <w:proofErr w:type="spellStart"/>
      <w:r>
        <w:rPr>
          <w:rFonts w:ascii="Times New Roman" w:eastAsia="Times New Roman" w:hAnsi="Times New Roman"/>
          <w:color w:val="000000" w:themeColor="text1"/>
          <w:lang w:eastAsia="ru-RU"/>
        </w:rPr>
        <w:t>Т.Сауко</w:t>
      </w:r>
      <w:proofErr w:type="spellEnd"/>
      <w:r>
        <w:rPr>
          <w:rFonts w:ascii="Times New Roman" w:eastAsia="Times New Roman" w:hAnsi="Times New Roman"/>
          <w:color w:val="000000" w:themeColor="text1"/>
          <w:lang w:eastAsia="ru-RU"/>
        </w:rPr>
        <w:t xml:space="preserve">; « Музыкальные шедевры» </w:t>
      </w:r>
      <w:proofErr w:type="spellStart"/>
      <w:r>
        <w:rPr>
          <w:rFonts w:ascii="Times New Roman" w:eastAsia="Times New Roman" w:hAnsi="Times New Roman"/>
          <w:color w:val="000000" w:themeColor="text1"/>
          <w:lang w:eastAsia="ru-RU"/>
        </w:rPr>
        <w:t>О.П.Радыновой</w:t>
      </w:r>
      <w:proofErr w:type="spellEnd"/>
      <w:r>
        <w:rPr>
          <w:rFonts w:ascii="Times New Roman" w:eastAsia="Times New Roman" w:hAnsi="Times New Roman"/>
          <w:color w:val="000000" w:themeColor="text1"/>
          <w:lang w:eastAsia="ru-RU"/>
        </w:rPr>
        <w:t>; « Гармония»- К.В.Тарасовой</w:t>
      </w:r>
    </w:p>
    <w:p w:rsidR="00EB434E" w:rsidRDefault="00EB434E" w:rsidP="00BF0371">
      <w:pPr>
        <w:spacing w:before="100" w:beforeAutospacing="1" w:after="100" w:afterAutospacing="1"/>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 Физическое воспитание в детском саду по всем возрастам»- </w:t>
      </w:r>
      <w:proofErr w:type="spellStart"/>
      <w:r>
        <w:rPr>
          <w:rFonts w:ascii="Times New Roman" w:eastAsia="Times New Roman" w:hAnsi="Times New Roman"/>
          <w:color w:val="000000" w:themeColor="text1"/>
          <w:lang w:eastAsia="ru-RU"/>
        </w:rPr>
        <w:t>Л.И.Пензулаева</w:t>
      </w:r>
      <w:proofErr w:type="spellEnd"/>
    </w:p>
    <w:p w:rsidR="00EB434E" w:rsidRDefault="00EB434E" w:rsidP="00BF0371">
      <w:pPr>
        <w:spacing w:before="100" w:beforeAutospacing="1" w:after="100" w:afterAutospacing="1"/>
        <w:rPr>
          <w:rFonts w:ascii="Times New Roman" w:eastAsia="Times New Roman" w:hAnsi="Times New Roman"/>
          <w:i/>
          <w:color w:val="000000" w:themeColor="text1"/>
          <w:lang w:eastAsia="ru-RU"/>
        </w:rPr>
      </w:pPr>
      <w:r>
        <w:rPr>
          <w:rFonts w:ascii="Times New Roman" w:eastAsia="Times New Roman" w:hAnsi="Times New Roman"/>
          <w:i/>
          <w:color w:val="000000" w:themeColor="text1"/>
          <w:lang w:eastAsia="ru-RU"/>
        </w:rPr>
        <w:t>2.3. Уровень и направленность образовательных программ</w:t>
      </w:r>
    </w:p>
    <w:p w:rsidR="00425FAF" w:rsidRDefault="00425FAF" w:rsidP="00425FAF">
      <w:pPr>
        <w:widowControl w:val="0"/>
        <w:ind w:firstLine="567"/>
        <w:jc w:val="both"/>
        <w:rPr>
          <w:rFonts w:ascii="Times New Roman" w:eastAsia="Times New Roman" w:hAnsi="Times New Roman"/>
        </w:rPr>
      </w:pPr>
      <w:r w:rsidRPr="00425FAF">
        <w:rPr>
          <w:rFonts w:ascii="Times New Roman" w:eastAsia="Times New Roman" w:hAnsi="Times New Roman"/>
        </w:rPr>
        <w:t>Образовательные программы реализуются с учетом возрастных и индивидуальных особенностей воспитанников. Образовательная деятельность детского сада осуществляется в соответствие с учебным планом, годовым планом работы учреждения, расписанием ОД. При этом установлены последовательность, продолжительность деятельности воспитанников во время ОД, максимальный объем образовательной нагрузки детей, соответствует санитарно – гигиеническим нормам.</w:t>
      </w:r>
    </w:p>
    <w:p w:rsidR="00425FAF" w:rsidRDefault="00425FAF" w:rsidP="00425FAF">
      <w:pPr>
        <w:widowControl w:val="0"/>
        <w:ind w:firstLine="567"/>
        <w:jc w:val="both"/>
        <w:rPr>
          <w:rFonts w:ascii="Times New Roman" w:eastAsia="Times New Roman" w:hAnsi="Times New Roman"/>
        </w:rPr>
      </w:pPr>
    </w:p>
    <w:p w:rsidR="00425FAF" w:rsidRDefault="00425FAF" w:rsidP="00425FAF">
      <w:pPr>
        <w:widowControl w:val="0"/>
        <w:ind w:firstLine="567"/>
        <w:jc w:val="both"/>
        <w:rPr>
          <w:rFonts w:ascii="Times New Roman" w:eastAsia="Times New Roman" w:hAnsi="Times New Roman"/>
        </w:rPr>
      </w:pPr>
    </w:p>
    <w:p w:rsidR="00425FAF" w:rsidRDefault="00425FAF" w:rsidP="00425FAF">
      <w:pPr>
        <w:widowControl w:val="0"/>
        <w:ind w:firstLine="567"/>
        <w:jc w:val="both"/>
        <w:rPr>
          <w:rFonts w:ascii="Times New Roman" w:eastAsia="Times New Roman" w:hAnsi="Times New Roman"/>
        </w:rPr>
      </w:pPr>
    </w:p>
    <w:p w:rsidR="00425FAF" w:rsidRDefault="00425FAF" w:rsidP="00425FAF">
      <w:pPr>
        <w:widowControl w:val="0"/>
        <w:ind w:firstLine="567"/>
        <w:jc w:val="both"/>
        <w:rPr>
          <w:rFonts w:ascii="Times New Roman" w:eastAsia="Times New Roman" w:hAnsi="Times New Roman"/>
        </w:rPr>
      </w:pPr>
    </w:p>
    <w:p w:rsidR="00425FAF" w:rsidRPr="00425FAF" w:rsidRDefault="00425FAF" w:rsidP="00425FAF">
      <w:pPr>
        <w:widowControl w:val="0"/>
        <w:ind w:firstLine="567"/>
        <w:jc w:val="both"/>
        <w:rPr>
          <w:rFonts w:ascii="Times New Roman" w:eastAsia="Times New Roman" w:hAnsi="Times New Roman"/>
        </w:rPr>
      </w:pPr>
    </w:p>
    <w:p w:rsidR="00EB434E" w:rsidRDefault="00425FAF" w:rsidP="00425FAF">
      <w:pPr>
        <w:pStyle w:val="a3"/>
        <w:numPr>
          <w:ilvl w:val="0"/>
          <w:numId w:val="1"/>
        </w:numPr>
        <w:spacing w:before="100" w:beforeAutospacing="1" w:after="100" w:afterAutospacing="1"/>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Качество подготовки выпускнико</w:t>
      </w:r>
      <w:proofErr w:type="gramStart"/>
      <w:r>
        <w:rPr>
          <w:rFonts w:ascii="Times New Roman" w:eastAsia="Times New Roman" w:hAnsi="Times New Roman"/>
          <w:b/>
          <w:color w:val="000000" w:themeColor="text1"/>
          <w:sz w:val="28"/>
          <w:szCs w:val="28"/>
          <w:lang w:eastAsia="ru-RU"/>
        </w:rPr>
        <w:t>в(</w:t>
      </w:r>
      <w:proofErr w:type="gramEnd"/>
      <w:r>
        <w:rPr>
          <w:rFonts w:ascii="Times New Roman" w:eastAsia="Times New Roman" w:hAnsi="Times New Roman"/>
          <w:b/>
          <w:color w:val="000000" w:themeColor="text1"/>
          <w:sz w:val="28"/>
          <w:szCs w:val="28"/>
          <w:lang w:eastAsia="ru-RU"/>
        </w:rPr>
        <w:t xml:space="preserve"> за последние 3 года)</w:t>
      </w:r>
    </w:p>
    <w:p w:rsidR="00425FAF" w:rsidRPr="00425FAF" w:rsidRDefault="00425FAF" w:rsidP="00425FAF">
      <w:pPr>
        <w:spacing w:before="100" w:beforeAutospacing="1" w:after="100" w:afterAutospacing="1"/>
        <w:rPr>
          <w:rFonts w:ascii="Times New Roman" w:eastAsia="Times New Roman" w:hAnsi="Times New Roman"/>
        </w:rPr>
      </w:pPr>
      <w:r w:rsidRPr="00425FAF">
        <w:rPr>
          <w:rFonts w:ascii="Times New Roman" w:eastAsia="Times New Roman" w:hAnsi="Times New Roman"/>
        </w:rPr>
        <w:t>   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FB0F1D" w:rsidRDefault="00214637" w:rsidP="00BD7088">
      <w:pPr>
        <w:spacing w:before="100" w:beforeAutospacing="1" w:after="100" w:afterAutospacing="1"/>
        <w:rPr>
          <w:rFonts w:ascii="Times New Roman" w:eastAsia="Times New Roman" w:hAnsi="Times New Roman"/>
        </w:rPr>
      </w:pPr>
      <w:r w:rsidRPr="00214637">
        <w:rPr>
          <w:rFonts w:ascii="Times New Roman" w:eastAsia="Times New Roman" w:hAnsi="Times New Roman"/>
        </w:rPr>
        <w:t>Анализ результатов показал, что  уровень овладения детьми необходимыми знаниями, навыками и умениями по всем образовательным областям, а также уровень развития интегративных качеств воспитанников соответствует возрасту. Работа по выполнению программ ведется стабильно, по многим разделам уровень повысился.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w:t>
      </w:r>
      <w:r>
        <w:rPr>
          <w:rFonts w:ascii="Times New Roman" w:eastAsia="Times New Roman" w:hAnsi="Times New Roman"/>
        </w:rPr>
        <w:t>.</w:t>
      </w:r>
    </w:p>
    <w:p w:rsidR="00214637" w:rsidRPr="00214637" w:rsidRDefault="00214637" w:rsidP="00214637">
      <w:pPr>
        <w:spacing w:before="100" w:beforeAutospacing="1" w:after="100" w:afterAutospacing="1"/>
        <w:rPr>
          <w:rFonts w:ascii="Times New Roman" w:eastAsia="Times New Roman" w:hAnsi="Times New Roman"/>
          <w:lang w:eastAsia="ru-RU"/>
        </w:rPr>
      </w:pPr>
      <w:r w:rsidRPr="00214637">
        <w:rPr>
          <w:rFonts w:ascii="Times New Roman" w:eastAsia="Times New Roman" w:hAnsi="Times New Roman"/>
          <w:lang w:eastAsia="ru-RU"/>
        </w:rPr>
        <w:t>   Основная общеобразовательная программа дошкольного образования ДОУ реализуется в полном объеме.</w:t>
      </w:r>
    </w:p>
    <w:p w:rsidR="00214637" w:rsidRDefault="006F3BC6" w:rsidP="006F3BC6">
      <w:pPr>
        <w:pStyle w:val="a3"/>
        <w:numPr>
          <w:ilvl w:val="0"/>
          <w:numId w:val="1"/>
        </w:numPr>
        <w:spacing w:before="100" w:beforeAutospacing="1" w:after="100" w:afterAutospacing="1"/>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Кадровое обеспечение</w:t>
      </w:r>
    </w:p>
    <w:p w:rsidR="00041C9C" w:rsidRPr="006F3BC6" w:rsidRDefault="00041C9C" w:rsidP="00041C9C">
      <w:pPr>
        <w:pStyle w:val="a3"/>
        <w:spacing w:before="100" w:beforeAutospacing="1" w:after="100" w:afterAutospacing="1"/>
        <w:rPr>
          <w:rFonts w:ascii="Times New Roman" w:eastAsia="Times New Roman" w:hAnsi="Times New Roman"/>
          <w:b/>
          <w:color w:val="000000" w:themeColor="text1"/>
          <w:sz w:val="28"/>
          <w:szCs w:val="28"/>
          <w:lang w:eastAsia="ru-RU"/>
        </w:rPr>
      </w:pPr>
    </w:p>
    <w:p w:rsidR="00BD7088" w:rsidRPr="00041C9C" w:rsidRDefault="00041C9C" w:rsidP="00041C9C">
      <w:pPr>
        <w:pStyle w:val="a3"/>
        <w:numPr>
          <w:ilvl w:val="1"/>
          <w:numId w:val="1"/>
        </w:numPr>
        <w:spacing w:before="100" w:beforeAutospacing="1" w:after="100" w:afterAutospacing="1"/>
        <w:rPr>
          <w:rFonts w:ascii="Times New Roman" w:eastAsia="Times New Roman" w:hAnsi="Times New Roman"/>
          <w:i/>
          <w:lang w:eastAsia="ru-RU"/>
        </w:rPr>
      </w:pPr>
      <w:r>
        <w:rPr>
          <w:rFonts w:ascii="Times New Roman" w:eastAsia="Times New Roman" w:hAnsi="Times New Roman"/>
          <w:i/>
          <w:lang w:eastAsia="ru-RU"/>
        </w:rPr>
        <w:t xml:space="preserve">Характеристика </w:t>
      </w:r>
      <w:proofErr w:type="spellStart"/>
      <w:r>
        <w:rPr>
          <w:rFonts w:ascii="Times New Roman" w:eastAsia="Times New Roman" w:hAnsi="Times New Roman"/>
          <w:i/>
          <w:lang w:eastAsia="ru-RU"/>
        </w:rPr>
        <w:t>пед</w:t>
      </w:r>
      <w:proofErr w:type="gramStart"/>
      <w:r>
        <w:rPr>
          <w:rFonts w:ascii="Times New Roman" w:eastAsia="Times New Roman" w:hAnsi="Times New Roman"/>
          <w:i/>
          <w:lang w:eastAsia="ru-RU"/>
        </w:rPr>
        <w:t>.к</w:t>
      </w:r>
      <w:proofErr w:type="gramEnd"/>
      <w:r>
        <w:rPr>
          <w:rFonts w:ascii="Times New Roman" w:eastAsia="Times New Roman" w:hAnsi="Times New Roman"/>
          <w:i/>
          <w:lang w:eastAsia="ru-RU"/>
        </w:rPr>
        <w:t>адров</w:t>
      </w:r>
      <w:proofErr w:type="spellEnd"/>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4935"/>
      </w:tblGrid>
      <w:tr w:rsidR="005733C6" w:rsidTr="005733C6">
        <w:trPr>
          <w:trHeight w:val="435"/>
        </w:trPr>
        <w:tc>
          <w:tcPr>
            <w:tcW w:w="9375" w:type="dxa"/>
            <w:gridSpan w:val="2"/>
          </w:tcPr>
          <w:p w:rsidR="005733C6" w:rsidRDefault="005733C6" w:rsidP="005733C6">
            <w:pPr>
              <w:jc w:val="center"/>
              <w:rPr>
                <w:rFonts w:ascii="Times New Roman" w:hAnsi="Times New Roman"/>
              </w:rPr>
            </w:pPr>
            <w:r>
              <w:rPr>
                <w:rFonts w:ascii="Times New Roman" w:hAnsi="Times New Roman"/>
              </w:rPr>
              <w:t>Образовательный уровень</w:t>
            </w:r>
          </w:p>
        </w:tc>
      </w:tr>
      <w:tr w:rsidR="005733C6" w:rsidTr="005733C6">
        <w:trPr>
          <w:trHeight w:val="510"/>
        </w:trPr>
        <w:tc>
          <w:tcPr>
            <w:tcW w:w="4440" w:type="dxa"/>
          </w:tcPr>
          <w:p w:rsidR="005733C6" w:rsidRDefault="005733C6" w:rsidP="005733C6">
            <w:pPr>
              <w:rPr>
                <w:rFonts w:ascii="Times New Roman" w:hAnsi="Times New Roman"/>
              </w:rPr>
            </w:pPr>
            <w:r>
              <w:rPr>
                <w:rFonts w:ascii="Times New Roman" w:hAnsi="Times New Roman"/>
              </w:rPr>
              <w:t>Высшее</w:t>
            </w:r>
          </w:p>
        </w:tc>
        <w:tc>
          <w:tcPr>
            <w:tcW w:w="4935" w:type="dxa"/>
          </w:tcPr>
          <w:p w:rsidR="005733C6" w:rsidRDefault="00B77173" w:rsidP="00B77173">
            <w:pPr>
              <w:jc w:val="center"/>
              <w:rPr>
                <w:rFonts w:ascii="Times New Roman" w:hAnsi="Times New Roman"/>
              </w:rPr>
            </w:pPr>
            <w:r>
              <w:rPr>
                <w:rFonts w:ascii="Times New Roman" w:hAnsi="Times New Roman"/>
              </w:rPr>
              <w:t>14</w:t>
            </w:r>
            <w:r w:rsidR="005733C6">
              <w:rPr>
                <w:rFonts w:ascii="Times New Roman" w:hAnsi="Times New Roman"/>
              </w:rPr>
              <w:t xml:space="preserve"> чел.</w:t>
            </w:r>
            <w:r w:rsidR="00950C3B">
              <w:rPr>
                <w:rFonts w:ascii="Times New Roman" w:hAnsi="Times New Roman"/>
              </w:rPr>
              <w:t>-</w:t>
            </w:r>
            <w:r>
              <w:rPr>
                <w:rFonts w:ascii="Times New Roman" w:hAnsi="Times New Roman"/>
              </w:rPr>
              <w:t>73%</w:t>
            </w:r>
          </w:p>
        </w:tc>
      </w:tr>
      <w:tr w:rsidR="005733C6" w:rsidTr="005733C6">
        <w:trPr>
          <w:trHeight w:val="495"/>
        </w:trPr>
        <w:tc>
          <w:tcPr>
            <w:tcW w:w="4440" w:type="dxa"/>
          </w:tcPr>
          <w:p w:rsidR="005733C6" w:rsidRDefault="005733C6" w:rsidP="005733C6">
            <w:pPr>
              <w:rPr>
                <w:rFonts w:ascii="Times New Roman" w:hAnsi="Times New Roman"/>
              </w:rPr>
            </w:pPr>
            <w:proofErr w:type="spellStart"/>
            <w:r>
              <w:rPr>
                <w:rFonts w:ascii="Times New Roman" w:hAnsi="Times New Roman"/>
              </w:rPr>
              <w:t>Незаконч</w:t>
            </w:r>
            <w:proofErr w:type="spellEnd"/>
            <w:r>
              <w:rPr>
                <w:rFonts w:ascii="Times New Roman" w:hAnsi="Times New Roman"/>
              </w:rPr>
              <w:t>. высшее</w:t>
            </w:r>
          </w:p>
        </w:tc>
        <w:tc>
          <w:tcPr>
            <w:tcW w:w="4935" w:type="dxa"/>
          </w:tcPr>
          <w:p w:rsidR="005733C6" w:rsidRDefault="005733C6" w:rsidP="00B77173">
            <w:pPr>
              <w:jc w:val="center"/>
              <w:rPr>
                <w:rFonts w:ascii="Times New Roman" w:hAnsi="Times New Roman"/>
              </w:rPr>
            </w:pPr>
            <w:r>
              <w:rPr>
                <w:rFonts w:ascii="Times New Roman" w:hAnsi="Times New Roman"/>
              </w:rPr>
              <w:t>2 чел.</w:t>
            </w:r>
            <w:r w:rsidR="00950C3B">
              <w:rPr>
                <w:rFonts w:ascii="Times New Roman" w:hAnsi="Times New Roman"/>
              </w:rPr>
              <w:t>-</w:t>
            </w:r>
            <w:r w:rsidR="00B77173">
              <w:rPr>
                <w:rFonts w:ascii="Times New Roman" w:hAnsi="Times New Roman"/>
              </w:rPr>
              <w:t>11</w:t>
            </w:r>
            <w:r w:rsidR="00950C3B">
              <w:rPr>
                <w:rFonts w:ascii="Times New Roman" w:hAnsi="Times New Roman"/>
              </w:rPr>
              <w:t>%</w:t>
            </w:r>
          </w:p>
        </w:tc>
      </w:tr>
      <w:tr w:rsidR="005733C6" w:rsidTr="005733C6">
        <w:trPr>
          <w:trHeight w:val="510"/>
        </w:trPr>
        <w:tc>
          <w:tcPr>
            <w:tcW w:w="4440" w:type="dxa"/>
          </w:tcPr>
          <w:p w:rsidR="005733C6" w:rsidRDefault="005733C6" w:rsidP="005733C6">
            <w:pPr>
              <w:rPr>
                <w:rFonts w:ascii="Times New Roman" w:hAnsi="Times New Roman"/>
              </w:rPr>
            </w:pPr>
            <w:r>
              <w:rPr>
                <w:rFonts w:ascii="Times New Roman" w:hAnsi="Times New Roman"/>
              </w:rPr>
              <w:t>Средне-специальное</w:t>
            </w:r>
          </w:p>
        </w:tc>
        <w:tc>
          <w:tcPr>
            <w:tcW w:w="4935" w:type="dxa"/>
          </w:tcPr>
          <w:p w:rsidR="005733C6" w:rsidRDefault="00B77173" w:rsidP="00B77173">
            <w:pPr>
              <w:jc w:val="center"/>
              <w:rPr>
                <w:rFonts w:ascii="Times New Roman" w:hAnsi="Times New Roman"/>
              </w:rPr>
            </w:pPr>
            <w:r>
              <w:rPr>
                <w:rFonts w:ascii="Times New Roman" w:hAnsi="Times New Roman"/>
              </w:rPr>
              <w:t>3</w:t>
            </w:r>
            <w:r w:rsidR="005733C6">
              <w:rPr>
                <w:rFonts w:ascii="Times New Roman" w:hAnsi="Times New Roman"/>
              </w:rPr>
              <w:t xml:space="preserve"> чел.</w:t>
            </w:r>
            <w:r w:rsidR="00950C3B">
              <w:rPr>
                <w:rFonts w:ascii="Times New Roman" w:hAnsi="Times New Roman"/>
              </w:rPr>
              <w:t>-</w:t>
            </w:r>
            <w:r>
              <w:rPr>
                <w:rFonts w:ascii="Times New Roman" w:hAnsi="Times New Roman"/>
              </w:rPr>
              <w:t>16</w:t>
            </w:r>
            <w:r w:rsidR="00950C3B">
              <w:rPr>
                <w:rFonts w:ascii="Times New Roman" w:hAnsi="Times New Roman"/>
              </w:rPr>
              <w:t>%</w:t>
            </w:r>
          </w:p>
        </w:tc>
      </w:tr>
      <w:tr w:rsidR="005733C6" w:rsidTr="005733C6">
        <w:trPr>
          <w:trHeight w:val="435"/>
        </w:trPr>
        <w:tc>
          <w:tcPr>
            <w:tcW w:w="9375" w:type="dxa"/>
            <w:gridSpan w:val="2"/>
          </w:tcPr>
          <w:p w:rsidR="005733C6" w:rsidRDefault="005733C6" w:rsidP="005733C6">
            <w:pPr>
              <w:jc w:val="center"/>
              <w:rPr>
                <w:rFonts w:ascii="Times New Roman" w:hAnsi="Times New Roman"/>
              </w:rPr>
            </w:pPr>
            <w:r>
              <w:rPr>
                <w:rFonts w:ascii="Times New Roman" w:hAnsi="Times New Roman"/>
              </w:rPr>
              <w:t>Категорийность</w:t>
            </w:r>
          </w:p>
        </w:tc>
      </w:tr>
      <w:tr w:rsidR="005733C6" w:rsidTr="005733C6">
        <w:trPr>
          <w:trHeight w:val="375"/>
        </w:trPr>
        <w:tc>
          <w:tcPr>
            <w:tcW w:w="4440" w:type="dxa"/>
          </w:tcPr>
          <w:p w:rsidR="005733C6" w:rsidRDefault="005733C6" w:rsidP="005733C6">
            <w:pPr>
              <w:rPr>
                <w:rFonts w:ascii="Times New Roman" w:hAnsi="Times New Roman"/>
              </w:rPr>
            </w:pPr>
            <w:r>
              <w:rPr>
                <w:rFonts w:ascii="Times New Roman" w:hAnsi="Times New Roman"/>
              </w:rPr>
              <w:t>Высшая</w:t>
            </w:r>
          </w:p>
        </w:tc>
        <w:tc>
          <w:tcPr>
            <w:tcW w:w="4935" w:type="dxa"/>
          </w:tcPr>
          <w:p w:rsidR="005733C6" w:rsidRDefault="005733C6" w:rsidP="00407C1C">
            <w:pPr>
              <w:jc w:val="center"/>
              <w:rPr>
                <w:rFonts w:ascii="Times New Roman" w:hAnsi="Times New Roman"/>
              </w:rPr>
            </w:pPr>
            <w:r>
              <w:rPr>
                <w:rFonts w:ascii="Times New Roman" w:hAnsi="Times New Roman"/>
              </w:rPr>
              <w:t>1чел.</w:t>
            </w:r>
            <w:r w:rsidR="00950C3B">
              <w:rPr>
                <w:rFonts w:ascii="Times New Roman" w:hAnsi="Times New Roman"/>
              </w:rPr>
              <w:t>-</w:t>
            </w:r>
            <w:r w:rsidR="00407C1C">
              <w:rPr>
                <w:rFonts w:ascii="Times New Roman" w:hAnsi="Times New Roman"/>
              </w:rPr>
              <w:t>6</w:t>
            </w:r>
            <w:r w:rsidR="00950C3B">
              <w:rPr>
                <w:rFonts w:ascii="Times New Roman" w:hAnsi="Times New Roman"/>
              </w:rPr>
              <w:t>%</w:t>
            </w:r>
          </w:p>
        </w:tc>
      </w:tr>
      <w:tr w:rsidR="005733C6" w:rsidTr="005733C6">
        <w:trPr>
          <w:trHeight w:val="405"/>
        </w:trPr>
        <w:tc>
          <w:tcPr>
            <w:tcW w:w="4440" w:type="dxa"/>
          </w:tcPr>
          <w:p w:rsidR="005733C6" w:rsidRDefault="005733C6" w:rsidP="005733C6">
            <w:pPr>
              <w:rPr>
                <w:rFonts w:ascii="Times New Roman" w:hAnsi="Times New Roman"/>
              </w:rPr>
            </w:pPr>
            <w:r>
              <w:rPr>
                <w:rFonts w:ascii="Times New Roman" w:hAnsi="Times New Roman"/>
              </w:rPr>
              <w:t>Первая</w:t>
            </w:r>
          </w:p>
        </w:tc>
        <w:tc>
          <w:tcPr>
            <w:tcW w:w="4935" w:type="dxa"/>
          </w:tcPr>
          <w:p w:rsidR="005733C6" w:rsidRDefault="00407C1C" w:rsidP="00407C1C">
            <w:pPr>
              <w:jc w:val="center"/>
              <w:rPr>
                <w:rFonts w:ascii="Times New Roman" w:hAnsi="Times New Roman"/>
              </w:rPr>
            </w:pPr>
            <w:r>
              <w:rPr>
                <w:rFonts w:ascii="Times New Roman" w:hAnsi="Times New Roman"/>
              </w:rPr>
              <w:t>7</w:t>
            </w:r>
            <w:r w:rsidR="005733C6">
              <w:rPr>
                <w:rFonts w:ascii="Times New Roman" w:hAnsi="Times New Roman"/>
              </w:rPr>
              <w:t xml:space="preserve"> чел.</w:t>
            </w:r>
            <w:r w:rsidR="00950C3B">
              <w:rPr>
                <w:rFonts w:ascii="Times New Roman" w:hAnsi="Times New Roman"/>
              </w:rPr>
              <w:t>-</w:t>
            </w:r>
            <w:r>
              <w:rPr>
                <w:rFonts w:ascii="Times New Roman" w:hAnsi="Times New Roman"/>
              </w:rPr>
              <w:t>38</w:t>
            </w:r>
            <w:r w:rsidR="00950C3B">
              <w:rPr>
                <w:rFonts w:ascii="Times New Roman" w:hAnsi="Times New Roman"/>
              </w:rPr>
              <w:t>%</w:t>
            </w:r>
          </w:p>
        </w:tc>
      </w:tr>
      <w:tr w:rsidR="005733C6" w:rsidTr="005733C6">
        <w:trPr>
          <w:trHeight w:val="345"/>
        </w:trPr>
        <w:tc>
          <w:tcPr>
            <w:tcW w:w="4440" w:type="dxa"/>
          </w:tcPr>
          <w:p w:rsidR="005733C6" w:rsidRDefault="005733C6" w:rsidP="005733C6">
            <w:pPr>
              <w:rPr>
                <w:rFonts w:ascii="Times New Roman" w:hAnsi="Times New Roman"/>
              </w:rPr>
            </w:pPr>
            <w:r>
              <w:rPr>
                <w:rFonts w:ascii="Times New Roman" w:hAnsi="Times New Roman"/>
              </w:rPr>
              <w:t>Соответствие занимаем</w:t>
            </w:r>
            <w:proofErr w:type="gramStart"/>
            <w:r>
              <w:rPr>
                <w:rFonts w:ascii="Times New Roman" w:hAnsi="Times New Roman"/>
              </w:rPr>
              <w:t>.д</w:t>
            </w:r>
            <w:proofErr w:type="gramEnd"/>
            <w:r>
              <w:rPr>
                <w:rFonts w:ascii="Times New Roman" w:hAnsi="Times New Roman"/>
              </w:rPr>
              <w:t>олжности</w:t>
            </w:r>
          </w:p>
        </w:tc>
        <w:tc>
          <w:tcPr>
            <w:tcW w:w="4935" w:type="dxa"/>
          </w:tcPr>
          <w:p w:rsidR="005733C6" w:rsidRDefault="00407C1C" w:rsidP="00407C1C">
            <w:pPr>
              <w:jc w:val="center"/>
              <w:rPr>
                <w:rFonts w:ascii="Times New Roman" w:hAnsi="Times New Roman"/>
              </w:rPr>
            </w:pPr>
            <w:r>
              <w:rPr>
                <w:rFonts w:ascii="Times New Roman" w:hAnsi="Times New Roman"/>
              </w:rPr>
              <w:t>2</w:t>
            </w:r>
            <w:r w:rsidR="005733C6">
              <w:rPr>
                <w:rFonts w:ascii="Times New Roman" w:hAnsi="Times New Roman"/>
              </w:rPr>
              <w:t xml:space="preserve"> чел.</w:t>
            </w:r>
            <w:r w:rsidR="00950C3B">
              <w:rPr>
                <w:rFonts w:ascii="Times New Roman" w:hAnsi="Times New Roman"/>
              </w:rPr>
              <w:t>-</w:t>
            </w:r>
            <w:r>
              <w:rPr>
                <w:rFonts w:ascii="Times New Roman" w:hAnsi="Times New Roman"/>
              </w:rPr>
              <w:t>11</w:t>
            </w:r>
            <w:r w:rsidR="00950C3B">
              <w:rPr>
                <w:rFonts w:ascii="Times New Roman" w:hAnsi="Times New Roman"/>
              </w:rPr>
              <w:t>%</w:t>
            </w:r>
          </w:p>
        </w:tc>
      </w:tr>
      <w:tr w:rsidR="005733C6" w:rsidTr="005733C6">
        <w:trPr>
          <w:trHeight w:val="405"/>
        </w:trPr>
        <w:tc>
          <w:tcPr>
            <w:tcW w:w="4440" w:type="dxa"/>
          </w:tcPr>
          <w:p w:rsidR="005733C6" w:rsidRDefault="005733C6" w:rsidP="005733C6">
            <w:pPr>
              <w:rPr>
                <w:rFonts w:ascii="Times New Roman" w:hAnsi="Times New Roman"/>
              </w:rPr>
            </w:pPr>
            <w:r>
              <w:rPr>
                <w:rFonts w:ascii="Times New Roman" w:hAnsi="Times New Roman"/>
              </w:rPr>
              <w:t>Без категории</w:t>
            </w:r>
          </w:p>
        </w:tc>
        <w:tc>
          <w:tcPr>
            <w:tcW w:w="4935" w:type="dxa"/>
          </w:tcPr>
          <w:p w:rsidR="005733C6" w:rsidRDefault="00407C1C" w:rsidP="00407C1C">
            <w:pPr>
              <w:jc w:val="center"/>
              <w:rPr>
                <w:rFonts w:ascii="Times New Roman" w:hAnsi="Times New Roman"/>
              </w:rPr>
            </w:pPr>
            <w:r>
              <w:rPr>
                <w:rFonts w:ascii="Times New Roman" w:hAnsi="Times New Roman"/>
              </w:rPr>
              <w:t>5</w:t>
            </w:r>
            <w:r w:rsidR="005733C6">
              <w:rPr>
                <w:rFonts w:ascii="Times New Roman" w:hAnsi="Times New Roman"/>
              </w:rPr>
              <w:t xml:space="preserve"> чел.</w:t>
            </w:r>
            <w:r w:rsidR="00950C3B">
              <w:rPr>
                <w:rFonts w:ascii="Times New Roman" w:hAnsi="Times New Roman"/>
              </w:rPr>
              <w:t>-</w:t>
            </w:r>
            <w:r>
              <w:rPr>
                <w:rFonts w:ascii="Times New Roman" w:hAnsi="Times New Roman"/>
              </w:rPr>
              <w:t>27</w:t>
            </w:r>
            <w:r w:rsidR="00DF2461">
              <w:rPr>
                <w:rFonts w:ascii="Times New Roman" w:hAnsi="Times New Roman"/>
              </w:rPr>
              <w:t>%</w:t>
            </w:r>
          </w:p>
        </w:tc>
      </w:tr>
    </w:tbl>
    <w:p w:rsidR="00DF2461" w:rsidRDefault="00DF2461" w:rsidP="00DF2461">
      <w:pPr>
        <w:spacing w:before="100" w:beforeAutospacing="1" w:after="100" w:afterAutospacing="1"/>
        <w:rPr>
          <w:rFonts w:ascii="Times New Roman" w:eastAsia="Times New Roman" w:hAnsi="Times New Roman"/>
          <w:b/>
          <w:bCs/>
          <w:lang w:eastAsia="ru-RU"/>
        </w:rPr>
      </w:pPr>
      <w:r w:rsidRPr="00DF2461">
        <w:rPr>
          <w:rFonts w:ascii="Times New Roman" w:eastAsia="Times New Roman" w:hAnsi="Times New Roman"/>
          <w:lang w:eastAsia="ru-RU"/>
        </w:rPr>
        <w:t>    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DF2461" w:rsidRPr="00DF2461" w:rsidRDefault="00DF2461" w:rsidP="00DF2461">
      <w:pPr>
        <w:spacing w:before="100" w:beforeAutospacing="1" w:after="100" w:afterAutospacing="1"/>
        <w:rPr>
          <w:rFonts w:ascii="Times New Roman" w:eastAsia="Times New Roman" w:hAnsi="Times New Roman"/>
          <w:lang w:eastAsia="ru-RU"/>
        </w:rPr>
      </w:pPr>
    </w:p>
    <w:p w:rsidR="00DF2461" w:rsidRPr="00DF2461" w:rsidRDefault="00DF2461" w:rsidP="00DF2461">
      <w:pPr>
        <w:pStyle w:val="a3"/>
        <w:numPr>
          <w:ilvl w:val="1"/>
          <w:numId w:val="1"/>
        </w:numPr>
        <w:rPr>
          <w:rFonts w:ascii="Times New Roman" w:hAnsi="Times New Roman"/>
          <w:i/>
          <w:sz w:val="28"/>
          <w:szCs w:val="28"/>
        </w:rPr>
      </w:pPr>
      <w:r>
        <w:rPr>
          <w:rFonts w:ascii="Times New Roman" w:hAnsi="Times New Roman"/>
          <w:i/>
          <w:sz w:val="28"/>
          <w:szCs w:val="28"/>
        </w:rPr>
        <w:t>Характеристика административно- управленческого аппарата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9"/>
        <w:gridCol w:w="5097"/>
        <w:gridCol w:w="1713"/>
      </w:tblGrid>
      <w:tr w:rsidR="000C5C49" w:rsidTr="000C5C49">
        <w:trPr>
          <w:trHeight w:val="750"/>
        </w:trPr>
        <w:tc>
          <w:tcPr>
            <w:tcW w:w="7966" w:type="dxa"/>
            <w:gridSpan w:val="2"/>
          </w:tcPr>
          <w:p w:rsidR="000C5C49" w:rsidRDefault="000C5C49" w:rsidP="00DF2461">
            <w:pPr>
              <w:rPr>
                <w:rFonts w:ascii="Times New Roman" w:hAnsi="Times New Roman"/>
                <w:i/>
                <w:sz w:val="28"/>
                <w:szCs w:val="28"/>
              </w:rPr>
            </w:pPr>
            <w:r>
              <w:rPr>
                <w:rFonts w:ascii="Times New Roman" w:hAnsi="Times New Roman"/>
                <w:b/>
                <w:bCs/>
                <w:color w:val="000000"/>
                <w:sz w:val="27"/>
                <w:szCs w:val="27"/>
                <w:shd w:val="clear" w:color="auto" w:fill="FFFFFF"/>
              </w:rPr>
              <w:lastRenderedPageBreak/>
              <w:t>Характеристика</w:t>
            </w:r>
            <w:r w:rsidR="00407C1C">
              <w:rPr>
                <w:rFonts w:ascii="Times New Roman" w:hAnsi="Times New Roman"/>
                <w:b/>
                <w:bCs/>
                <w:color w:val="000000"/>
                <w:sz w:val="27"/>
                <w:szCs w:val="27"/>
                <w:shd w:val="clear" w:color="auto" w:fill="FFFFFF"/>
              </w:rPr>
              <w:t xml:space="preserve"> </w:t>
            </w:r>
            <w:proofErr w:type="spellStart"/>
            <w:r>
              <w:rPr>
                <w:rFonts w:ascii="Times New Roman" w:hAnsi="Times New Roman"/>
                <w:b/>
                <w:bCs/>
                <w:color w:val="000000"/>
                <w:sz w:val="27"/>
                <w:szCs w:val="27"/>
                <w:shd w:val="clear" w:color="auto" w:fill="FFFFFF"/>
              </w:rPr>
              <w:t>административно</w:t>
            </w:r>
            <w:r>
              <w:rPr>
                <w:rFonts w:ascii="Baskerville Old Face" w:hAnsi="Baskerville Old Face" w:cs="Arial"/>
                <w:b/>
                <w:bCs/>
                <w:color w:val="000000"/>
                <w:sz w:val="27"/>
                <w:szCs w:val="27"/>
                <w:shd w:val="clear" w:color="auto" w:fill="FFFFFF"/>
              </w:rPr>
              <w:t>-</w:t>
            </w:r>
            <w:r>
              <w:rPr>
                <w:rFonts w:ascii="Times New Roman" w:hAnsi="Times New Roman"/>
                <w:b/>
                <w:bCs/>
                <w:color w:val="000000"/>
                <w:sz w:val="27"/>
                <w:szCs w:val="27"/>
                <w:shd w:val="clear" w:color="auto" w:fill="FFFFFF"/>
              </w:rPr>
              <w:t>управленческогоперсонала</w:t>
            </w:r>
            <w:proofErr w:type="spellEnd"/>
          </w:p>
        </w:tc>
        <w:tc>
          <w:tcPr>
            <w:tcW w:w="1713" w:type="dxa"/>
          </w:tcPr>
          <w:p w:rsidR="000C5C49" w:rsidRPr="000C5C49" w:rsidRDefault="000C5C49" w:rsidP="00DF2461">
            <w:pPr>
              <w:rPr>
                <w:rFonts w:ascii="Times New Roman" w:hAnsi="Times New Roman"/>
                <w:b/>
                <w:sz w:val="28"/>
                <w:szCs w:val="28"/>
              </w:rPr>
            </w:pPr>
            <w:r w:rsidRPr="000C5C49">
              <w:rPr>
                <w:rFonts w:ascii="Times New Roman" w:hAnsi="Times New Roman"/>
                <w:b/>
                <w:sz w:val="28"/>
                <w:szCs w:val="28"/>
              </w:rPr>
              <w:t>Количество</w:t>
            </w:r>
          </w:p>
          <w:p w:rsidR="000C5C49" w:rsidRDefault="000C5C49" w:rsidP="00DF2461">
            <w:pPr>
              <w:rPr>
                <w:rFonts w:ascii="Times New Roman" w:hAnsi="Times New Roman"/>
                <w:i/>
                <w:sz w:val="28"/>
                <w:szCs w:val="28"/>
              </w:rPr>
            </w:pPr>
            <w:r w:rsidRPr="000C5C49">
              <w:rPr>
                <w:rFonts w:ascii="Times New Roman" w:hAnsi="Times New Roman"/>
                <w:b/>
                <w:sz w:val="28"/>
                <w:szCs w:val="28"/>
              </w:rPr>
              <w:t>человек</w:t>
            </w:r>
          </w:p>
        </w:tc>
      </w:tr>
      <w:tr w:rsidR="000C5C49" w:rsidTr="000C5C49">
        <w:trPr>
          <w:trHeight w:val="375"/>
        </w:trPr>
        <w:tc>
          <w:tcPr>
            <w:tcW w:w="2869" w:type="dxa"/>
            <w:vMerge w:val="restart"/>
          </w:tcPr>
          <w:p w:rsidR="000C5C49" w:rsidRDefault="000C5C49" w:rsidP="00DF2461">
            <w:pPr>
              <w:rPr>
                <w:rFonts w:ascii="Times New Roman" w:hAnsi="Times New Roman"/>
                <w:i/>
                <w:sz w:val="28"/>
                <w:szCs w:val="28"/>
              </w:rPr>
            </w:pPr>
            <w:r>
              <w:rPr>
                <w:rFonts w:ascii="Times New Roman" w:hAnsi="Times New Roman"/>
                <w:i/>
                <w:sz w:val="28"/>
                <w:szCs w:val="28"/>
              </w:rPr>
              <w:t>По должности</w:t>
            </w:r>
          </w:p>
        </w:tc>
        <w:tc>
          <w:tcPr>
            <w:tcW w:w="5097" w:type="dxa"/>
          </w:tcPr>
          <w:p w:rsidR="000C5C49" w:rsidRPr="000C5C49" w:rsidRDefault="000C5C49" w:rsidP="00DF2461">
            <w:pPr>
              <w:rPr>
                <w:rFonts w:ascii="Times New Roman" w:hAnsi="Times New Roman"/>
                <w:sz w:val="28"/>
                <w:szCs w:val="28"/>
              </w:rPr>
            </w:pPr>
            <w:r>
              <w:rPr>
                <w:rFonts w:ascii="Times New Roman" w:hAnsi="Times New Roman"/>
                <w:sz w:val="28"/>
                <w:szCs w:val="28"/>
              </w:rPr>
              <w:t>Заведующий ДОУ</w:t>
            </w:r>
          </w:p>
        </w:tc>
        <w:tc>
          <w:tcPr>
            <w:tcW w:w="1713" w:type="dxa"/>
          </w:tcPr>
          <w:p w:rsidR="000C5C49" w:rsidRPr="000C5C49" w:rsidRDefault="000C5C49" w:rsidP="00DF2461">
            <w:pPr>
              <w:rPr>
                <w:rFonts w:ascii="Times New Roman" w:hAnsi="Times New Roman"/>
                <w:sz w:val="28"/>
                <w:szCs w:val="28"/>
              </w:rPr>
            </w:pPr>
            <w:r>
              <w:rPr>
                <w:rFonts w:ascii="Times New Roman" w:hAnsi="Times New Roman"/>
                <w:sz w:val="28"/>
                <w:szCs w:val="28"/>
              </w:rPr>
              <w:t>1</w:t>
            </w:r>
          </w:p>
        </w:tc>
      </w:tr>
      <w:tr w:rsidR="000C5C49" w:rsidTr="000C5C49">
        <w:trPr>
          <w:trHeight w:val="450"/>
        </w:trPr>
        <w:tc>
          <w:tcPr>
            <w:tcW w:w="2869" w:type="dxa"/>
            <w:vMerge/>
          </w:tcPr>
          <w:p w:rsidR="000C5C49" w:rsidRDefault="000C5C49" w:rsidP="00DF2461">
            <w:pPr>
              <w:rPr>
                <w:rFonts w:ascii="Times New Roman" w:hAnsi="Times New Roman"/>
                <w:i/>
                <w:sz w:val="28"/>
                <w:szCs w:val="28"/>
              </w:rPr>
            </w:pPr>
          </w:p>
        </w:tc>
        <w:tc>
          <w:tcPr>
            <w:tcW w:w="5097" w:type="dxa"/>
          </w:tcPr>
          <w:p w:rsidR="000C5C49" w:rsidRPr="000C5C49" w:rsidRDefault="000C5C49" w:rsidP="00DF2461">
            <w:pPr>
              <w:rPr>
                <w:rFonts w:ascii="Times New Roman" w:hAnsi="Times New Roman"/>
                <w:sz w:val="28"/>
                <w:szCs w:val="28"/>
              </w:rPr>
            </w:pPr>
            <w:r w:rsidRPr="000C5C49">
              <w:rPr>
                <w:rFonts w:ascii="Times New Roman" w:hAnsi="Times New Roman"/>
                <w:color w:val="000000"/>
                <w:sz w:val="28"/>
                <w:szCs w:val="28"/>
                <w:shd w:val="clear" w:color="auto" w:fill="FFFFFF"/>
              </w:rPr>
              <w:t>Заместитель</w:t>
            </w:r>
            <w:r w:rsidR="00407C1C">
              <w:rPr>
                <w:rFonts w:ascii="Times New Roman" w:hAnsi="Times New Roman"/>
                <w:color w:val="000000"/>
                <w:sz w:val="28"/>
                <w:szCs w:val="28"/>
                <w:shd w:val="clear" w:color="auto" w:fill="FFFFFF"/>
              </w:rPr>
              <w:t xml:space="preserve"> </w:t>
            </w:r>
            <w:r w:rsidRPr="000C5C49">
              <w:rPr>
                <w:rFonts w:ascii="Times New Roman" w:hAnsi="Times New Roman"/>
                <w:color w:val="000000"/>
                <w:sz w:val="28"/>
                <w:szCs w:val="28"/>
                <w:shd w:val="clear" w:color="auto" w:fill="FFFFFF"/>
              </w:rPr>
              <w:t>заведующего</w:t>
            </w:r>
            <w:r w:rsidR="00407C1C">
              <w:rPr>
                <w:rFonts w:ascii="Times New Roman" w:hAnsi="Times New Roman"/>
                <w:color w:val="000000"/>
                <w:sz w:val="28"/>
                <w:szCs w:val="28"/>
                <w:shd w:val="clear" w:color="auto" w:fill="FFFFFF"/>
              </w:rPr>
              <w:t xml:space="preserve"> </w:t>
            </w:r>
            <w:proofErr w:type="spellStart"/>
            <w:r w:rsidRPr="000C5C49">
              <w:rPr>
                <w:rFonts w:ascii="Times New Roman" w:hAnsi="Times New Roman"/>
                <w:color w:val="000000"/>
                <w:sz w:val="28"/>
                <w:szCs w:val="28"/>
                <w:shd w:val="clear" w:color="auto" w:fill="FFFFFF"/>
              </w:rPr>
              <w:t>повоспитанию</w:t>
            </w:r>
            <w:proofErr w:type="spellEnd"/>
            <w:r w:rsidRPr="000C5C49">
              <w:rPr>
                <w:rFonts w:ascii="Baskerville Old Face" w:hAnsi="Baskerville Old Face"/>
                <w:color w:val="000000"/>
                <w:sz w:val="28"/>
                <w:szCs w:val="28"/>
                <w:shd w:val="clear" w:color="auto" w:fill="FFFFFF"/>
              </w:rPr>
              <w:t> </w:t>
            </w:r>
            <w:r w:rsidRPr="000C5C49">
              <w:rPr>
                <w:rStyle w:val="apple-converted-space"/>
                <w:rFonts w:ascii="Baskerville Old Face" w:hAnsi="Baskerville Old Face"/>
                <w:color w:val="000000"/>
                <w:sz w:val="28"/>
                <w:szCs w:val="28"/>
                <w:shd w:val="clear" w:color="auto" w:fill="FFFFFF"/>
              </w:rPr>
              <w:t> </w:t>
            </w:r>
            <w:proofErr w:type="spellStart"/>
            <w:r w:rsidRPr="000C5C49">
              <w:rPr>
                <w:rFonts w:ascii="Times New Roman" w:hAnsi="Times New Roman"/>
                <w:color w:val="000000"/>
                <w:sz w:val="28"/>
                <w:szCs w:val="28"/>
                <w:shd w:val="clear" w:color="auto" w:fill="FFFFFF"/>
              </w:rPr>
              <w:t>иметодической</w:t>
            </w:r>
            <w:proofErr w:type="spellEnd"/>
            <w:r w:rsidR="00407C1C">
              <w:rPr>
                <w:rFonts w:ascii="Times New Roman" w:hAnsi="Times New Roman"/>
                <w:color w:val="000000"/>
                <w:sz w:val="28"/>
                <w:szCs w:val="28"/>
                <w:shd w:val="clear" w:color="auto" w:fill="FFFFFF"/>
              </w:rPr>
              <w:t xml:space="preserve"> </w:t>
            </w:r>
            <w:r w:rsidRPr="000C5C49">
              <w:rPr>
                <w:rFonts w:ascii="Times New Roman" w:hAnsi="Times New Roman"/>
                <w:color w:val="000000"/>
                <w:sz w:val="28"/>
                <w:szCs w:val="28"/>
                <w:shd w:val="clear" w:color="auto" w:fill="FFFFFF"/>
              </w:rPr>
              <w:t>работе</w:t>
            </w:r>
          </w:p>
        </w:tc>
        <w:tc>
          <w:tcPr>
            <w:tcW w:w="1713" w:type="dxa"/>
          </w:tcPr>
          <w:p w:rsidR="000C5C49" w:rsidRPr="000C5C49" w:rsidRDefault="000C5C49" w:rsidP="00DF2461">
            <w:pPr>
              <w:rPr>
                <w:rFonts w:ascii="Times New Roman" w:hAnsi="Times New Roman"/>
                <w:sz w:val="28"/>
                <w:szCs w:val="28"/>
              </w:rPr>
            </w:pPr>
            <w:r>
              <w:rPr>
                <w:rFonts w:ascii="Times New Roman" w:hAnsi="Times New Roman"/>
                <w:sz w:val="28"/>
                <w:szCs w:val="28"/>
              </w:rPr>
              <w:t>1</w:t>
            </w:r>
          </w:p>
        </w:tc>
      </w:tr>
      <w:tr w:rsidR="000C5C49" w:rsidTr="000C5C49">
        <w:trPr>
          <w:trHeight w:val="405"/>
        </w:trPr>
        <w:tc>
          <w:tcPr>
            <w:tcW w:w="2869" w:type="dxa"/>
            <w:vMerge/>
          </w:tcPr>
          <w:p w:rsidR="000C5C49" w:rsidRDefault="000C5C49" w:rsidP="00DF2461">
            <w:pPr>
              <w:rPr>
                <w:rFonts w:ascii="Times New Roman" w:hAnsi="Times New Roman"/>
                <w:i/>
                <w:sz w:val="28"/>
                <w:szCs w:val="28"/>
              </w:rPr>
            </w:pPr>
          </w:p>
        </w:tc>
        <w:tc>
          <w:tcPr>
            <w:tcW w:w="5097" w:type="dxa"/>
          </w:tcPr>
          <w:p w:rsidR="000C5C49" w:rsidRPr="000C5C49" w:rsidRDefault="000C5C49" w:rsidP="00DF2461">
            <w:pPr>
              <w:rPr>
                <w:rFonts w:ascii="Times New Roman" w:hAnsi="Times New Roman"/>
                <w:i/>
                <w:sz w:val="28"/>
                <w:szCs w:val="28"/>
              </w:rPr>
            </w:pPr>
            <w:r w:rsidRPr="000C5C49">
              <w:rPr>
                <w:rFonts w:ascii="Times New Roman" w:hAnsi="Times New Roman"/>
                <w:color w:val="000000"/>
                <w:sz w:val="28"/>
                <w:szCs w:val="28"/>
                <w:shd w:val="clear" w:color="auto" w:fill="FFFFFF"/>
              </w:rPr>
              <w:t>Заместитель</w:t>
            </w:r>
            <w:r w:rsidR="00407C1C">
              <w:rPr>
                <w:rFonts w:ascii="Times New Roman" w:hAnsi="Times New Roman"/>
                <w:color w:val="000000"/>
                <w:sz w:val="28"/>
                <w:szCs w:val="28"/>
                <w:shd w:val="clear" w:color="auto" w:fill="FFFFFF"/>
              </w:rPr>
              <w:t xml:space="preserve"> </w:t>
            </w:r>
            <w:r w:rsidRPr="000C5C49">
              <w:rPr>
                <w:rFonts w:ascii="Times New Roman" w:hAnsi="Times New Roman"/>
                <w:color w:val="000000"/>
                <w:sz w:val="28"/>
                <w:szCs w:val="28"/>
                <w:shd w:val="clear" w:color="auto" w:fill="FFFFFF"/>
              </w:rPr>
              <w:t>заведующего</w:t>
            </w:r>
            <w:r w:rsidR="00407C1C">
              <w:rPr>
                <w:rFonts w:ascii="Times New Roman" w:hAnsi="Times New Roman"/>
                <w:color w:val="000000"/>
                <w:sz w:val="28"/>
                <w:szCs w:val="28"/>
                <w:shd w:val="clear" w:color="auto" w:fill="FFFFFF"/>
              </w:rPr>
              <w:t xml:space="preserve"> </w:t>
            </w:r>
            <w:proofErr w:type="spellStart"/>
            <w:r w:rsidRPr="000C5C49">
              <w:rPr>
                <w:rFonts w:ascii="Times New Roman" w:hAnsi="Times New Roman"/>
                <w:color w:val="000000"/>
                <w:sz w:val="28"/>
                <w:szCs w:val="28"/>
                <w:shd w:val="clear" w:color="auto" w:fill="FFFFFF"/>
              </w:rPr>
              <w:t>похозяйственной</w:t>
            </w:r>
            <w:proofErr w:type="spellEnd"/>
            <w:r w:rsidR="00407C1C">
              <w:rPr>
                <w:rFonts w:ascii="Times New Roman" w:hAnsi="Times New Roman"/>
                <w:color w:val="000000"/>
                <w:sz w:val="28"/>
                <w:szCs w:val="28"/>
                <w:shd w:val="clear" w:color="auto" w:fill="FFFFFF"/>
              </w:rPr>
              <w:t xml:space="preserve"> </w:t>
            </w:r>
            <w:r w:rsidRPr="000C5C49">
              <w:rPr>
                <w:rFonts w:ascii="Times New Roman" w:hAnsi="Times New Roman"/>
                <w:color w:val="000000"/>
                <w:sz w:val="28"/>
                <w:szCs w:val="28"/>
                <w:shd w:val="clear" w:color="auto" w:fill="FFFFFF"/>
              </w:rPr>
              <w:t>работе</w:t>
            </w:r>
          </w:p>
        </w:tc>
        <w:tc>
          <w:tcPr>
            <w:tcW w:w="1713" w:type="dxa"/>
          </w:tcPr>
          <w:p w:rsidR="000C5C49" w:rsidRPr="000C5C49" w:rsidRDefault="000C5C49" w:rsidP="00DF2461">
            <w:pPr>
              <w:rPr>
                <w:rFonts w:ascii="Times New Roman" w:hAnsi="Times New Roman"/>
                <w:sz w:val="28"/>
                <w:szCs w:val="28"/>
              </w:rPr>
            </w:pPr>
            <w:r>
              <w:rPr>
                <w:rFonts w:ascii="Times New Roman" w:hAnsi="Times New Roman"/>
                <w:sz w:val="28"/>
                <w:szCs w:val="28"/>
              </w:rPr>
              <w:t>1</w:t>
            </w:r>
          </w:p>
        </w:tc>
      </w:tr>
      <w:tr w:rsidR="004C55C9" w:rsidTr="004C55C9">
        <w:trPr>
          <w:trHeight w:val="345"/>
        </w:trPr>
        <w:tc>
          <w:tcPr>
            <w:tcW w:w="2869" w:type="dxa"/>
            <w:vMerge w:val="restart"/>
          </w:tcPr>
          <w:p w:rsidR="004C55C9" w:rsidRDefault="004C55C9" w:rsidP="00DF2461">
            <w:pPr>
              <w:rPr>
                <w:rFonts w:ascii="Times New Roman" w:hAnsi="Times New Roman"/>
                <w:i/>
                <w:sz w:val="28"/>
                <w:szCs w:val="28"/>
              </w:rPr>
            </w:pPr>
            <w:r>
              <w:rPr>
                <w:rFonts w:ascii="Times New Roman" w:hAnsi="Times New Roman"/>
                <w:i/>
                <w:sz w:val="28"/>
                <w:szCs w:val="28"/>
              </w:rPr>
              <w:t>По образованию</w:t>
            </w:r>
          </w:p>
        </w:tc>
        <w:tc>
          <w:tcPr>
            <w:tcW w:w="5097" w:type="dxa"/>
          </w:tcPr>
          <w:p w:rsidR="004C55C9" w:rsidRPr="004C55C9" w:rsidRDefault="004C55C9" w:rsidP="00DF2461">
            <w:pPr>
              <w:rPr>
                <w:rFonts w:ascii="Times New Roman" w:hAnsi="Times New Roman"/>
                <w:sz w:val="28"/>
                <w:szCs w:val="28"/>
              </w:rPr>
            </w:pPr>
            <w:r w:rsidRPr="004C55C9">
              <w:rPr>
                <w:rFonts w:ascii="Times New Roman" w:hAnsi="Times New Roman"/>
                <w:sz w:val="28"/>
                <w:szCs w:val="28"/>
              </w:rPr>
              <w:t>Высшее профессиональное образование</w:t>
            </w:r>
          </w:p>
        </w:tc>
        <w:tc>
          <w:tcPr>
            <w:tcW w:w="1713" w:type="dxa"/>
          </w:tcPr>
          <w:p w:rsidR="004C55C9" w:rsidRPr="004C55C9" w:rsidRDefault="00407C1C" w:rsidP="00DF2461">
            <w:pPr>
              <w:rPr>
                <w:rFonts w:ascii="Times New Roman" w:hAnsi="Times New Roman"/>
                <w:sz w:val="28"/>
                <w:szCs w:val="28"/>
              </w:rPr>
            </w:pPr>
            <w:r>
              <w:rPr>
                <w:rFonts w:ascii="Times New Roman" w:hAnsi="Times New Roman"/>
                <w:sz w:val="28"/>
                <w:szCs w:val="28"/>
              </w:rPr>
              <w:t>14</w:t>
            </w:r>
          </w:p>
        </w:tc>
      </w:tr>
      <w:tr w:rsidR="004C55C9" w:rsidTr="004C55C9">
        <w:trPr>
          <w:trHeight w:val="330"/>
        </w:trPr>
        <w:tc>
          <w:tcPr>
            <w:tcW w:w="2869" w:type="dxa"/>
            <w:vMerge/>
          </w:tcPr>
          <w:p w:rsidR="004C55C9" w:rsidRDefault="004C55C9" w:rsidP="00DF2461">
            <w:pPr>
              <w:rPr>
                <w:rFonts w:ascii="Times New Roman" w:hAnsi="Times New Roman"/>
                <w:i/>
                <w:sz w:val="28"/>
                <w:szCs w:val="28"/>
              </w:rPr>
            </w:pPr>
          </w:p>
        </w:tc>
        <w:tc>
          <w:tcPr>
            <w:tcW w:w="5097" w:type="dxa"/>
          </w:tcPr>
          <w:p w:rsidR="004C55C9" w:rsidRPr="004C55C9" w:rsidRDefault="004C55C9" w:rsidP="00DF2461">
            <w:pPr>
              <w:rPr>
                <w:rFonts w:ascii="Times New Roman" w:hAnsi="Times New Roman"/>
                <w:sz w:val="28"/>
                <w:szCs w:val="28"/>
              </w:rPr>
            </w:pPr>
            <w:r w:rsidRPr="004C55C9">
              <w:rPr>
                <w:rFonts w:ascii="Times New Roman" w:hAnsi="Times New Roman"/>
                <w:sz w:val="28"/>
                <w:szCs w:val="28"/>
              </w:rPr>
              <w:t>Средне-специальное образование</w:t>
            </w:r>
          </w:p>
        </w:tc>
        <w:tc>
          <w:tcPr>
            <w:tcW w:w="1713" w:type="dxa"/>
          </w:tcPr>
          <w:p w:rsidR="004C55C9" w:rsidRPr="004C55C9" w:rsidRDefault="00407C1C" w:rsidP="00DF2461">
            <w:pPr>
              <w:rPr>
                <w:rFonts w:ascii="Times New Roman" w:hAnsi="Times New Roman"/>
                <w:sz w:val="28"/>
                <w:szCs w:val="28"/>
              </w:rPr>
            </w:pPr>
            <w:r>
              <w:rPr>
                <w:rFonts w:ascii="Times New Roman" w:hAnsi="Times New Roman"/>
                <w:sz w:val="28"/>
                <w:szCs w:val="28"/>
              </w:rPr>
              <w:t>3</w:t>
            </w:r>
          </w:p>
        </w:tc>
      </w:tr>
      <w:tr w:rsidR="004C55C9" w:rsidTr="004C55C9">
        <w:trPr>
          <w:trHeight w:val="360"/>
        </w:trPr>
        <w:tc>
          <w:tcPr>
            <w:tcW w:w="2869" w:type="dxa"/>
            <w:vMerge w:val="restart"/>
          </w:tcPr>
          <w:p w:rsidR="004C55C9" w:rsidRDefault="004C55C9" w:rsidP="00DF2461">
            <w:pPr>
              <w:rPr>
                <w:rFonts w:ascii="Times New Roman" w:hAnsi="Times New Roman"/>
                <w:i/>
                <w:sz w:val="28"/>
                <w:szCs w:val="28"/>
              </w:rPr>
            </w:pPr>
            <w:r>
              <w:rPr>
                <w:rFonts w:ascii="Times New Roman" w:hAnsi="Times New Roman"/>
                <w:i/>
                <w:sz w:val="28"/>
                <w:szCs w:val="28"/>
              </w:rPr>
              <w:t>По стажу</w:t>
            </w:r>
          </w:p>
        </w:tc>
        <w:tc>
          <w:tcPr>
            <w:tcW w:w="5097" w:type="dxa"/>
          </w:tcPr>
          <w:p w:rsidR="004C55C9" w:rsidRPr="004C55C9" w:rsidRDefault="004C55C9" w:rsidP="00DF2461">
            <w:pPr>
              <w:rPr>
                <w:rFonts w:ascii="Times New Roman" w:hAnsi="Times New Roman"/>
                <w:sz w:val="28"/>
                <w:szCs w:val="28"/>
              </w:rPr>
            </w:pPr>
            <w:r>
              <w:rPr>
                <w:rFonts w:ascii="Times New Roman" w:hAnsi="Times New Roman"/>
                <w:sz w:val="28"/>
                <w:szCs w:val="28"/>
              </w:rPr>
              <w:t>До 20 лет</w:t>
            </w:r>
          </w:p>
        </w:tc>
        <w:tc>
          <w:tcPr>
            <w:tcW w:w="1713" w:type="dxa"/>
          </w:tcPr>
          <w:p w:rsidR="004C55C9" w:rsidRPr="001D74F6" w:rsidRDefault="00407C1C" w:rsidP="00DF2461">
            <w:pPr>
              <w:rPr>
                <w:rFonts w:ascii="Times New Roman" w:hAnsi="Times New Roman"/>
                <w:sz w:val="28"/>
                <w:szCs w:val="28"/>
              </w:rPr>
            </w:pPr>
            <w:r>
              <w:rPr>
                <w:rFonts w:ascii="Times New Roman" w:hAnsi="Times New Roman"/>
                <w:sz w:val="28"/>
                <w:szCs w:val="28"/>
              </w:rPr>
              <w:t>14</w:t>
            </w:r>
          </w:p>
        </w:tc>
      </w:tr>
      <w:tr w:rsidR="004C55C9" w:rsidTr="004C55C9">
        <w:trPr>
          <w:trHeight w:val="285"/>
        </w:trPr>
        <w:tc>
          <w:tcPr>
            <w:tcW w:w="2869" w:type="dxa"/>
            <w:vMerge/>
          </w:tcPr>
          <w:p w:rsidR="004C55C9" w:rsidRDefault="004C55C9" w:rsidP="00DF2461">
            <w:pPr>
              <w:rPr>
                <w:rFonts w:ascii="Times New Roman" w:hAnsi="Times New Roman"/>
                <w:i/>
                <w:sz w:val="28"/>
                <w:szCs w:val="28"/>
              </w:rPr>
            </w:pPr>
          </w:p>
        </w:tc>
        <w:tc>
          <w:tcPr>
            <w:tcW w:w="5097" w:type="dxa"/>
          </w:tcPr>
          <w:p w:rsidR="004C55C9" w:rsidRPr="004C55C9" w:rsidRDefault="004C55C9" w:rsidP="00DF2461">
            <w:pPr>
              <w:rPr>
                <w:rFonts w:ascii="Times New Roman" w:hAnsi="Times New Roman"/>
                <w:sz w:val="28"/>
                <w:szCs w:val="28"/>
              </w:rPr>
            </w:pPr>
            <w:r>
              <w:rPr>
                <w:rFonts w:ascii="Times New Roman" w:hAnsi="Times New Roman"/>
                <w:sz w:val="28"/>
                <w:szCs w:val="28"/>
              </w:rPr>
              <w:t>Более 20 лет</w:t>
            </w:r>
          </w:p>
        </w:tc>
        <w:tc>
          <w:tcPr>
            <w:tcW w:w="1713" w:type="dxa"/>
          </w:tcPr>
          <w:p w:rsidR="004C55C9" w:rsidRPr="001D74F6" w:rsidRDefault="00407C1C" w:rsidP="00DF2461">
            <w:pPr>
              <w:rPr>
                <w:rFonts w:ascii="Times New Roman" w:hAnsi="Times New Roman"/>
                <w:sz w:val="28"/>
                <w:szCs w:val="28"/>
              </w:rPr>
            </w:pPr>
            <w:r>
              <w:rPr>
                <w:rFonts w:ascii="Times New Roman" w:hAnsi="Times New Roman"/>
                <w:sz w:val="28"/>
                <w:szCs w:val="28"/>
              </w:rPr>
              <w:t>3</w:t>
            </w:r>
          </w:p>
        </w:tc>
      </w:tr>
      <w:tr w:rsidR="004C55C9" w:rsidTr="004C55C9">
        <w:trPr>
          <w:trHeight w:val="270"/>
        </w:trPr>
        <w:tc>
          <w:tcPr>
            <w:tcW w:w="2869" w:type="dxa"/>
            <w:vMerge w:val="restart"/>
          </w:tcPr>
          <w:p w:rsidR="004C55C9" w:rsidRDefault="004C55C9" w:rsidP="00DF2461">
            <w:pPr>
              <w:rPr>
                <w:rFonts w:ascii="Times New Roman" w:hAnsi="Times New Roman"/>
                <w:i/>
                <w:sz w:val="28"/>
                <w:szCs w:val="28"/>
              </w:rPr>
            </w:pPr>
            <w:r>
              <w:rPr>
                <w:rFonts w:ascii="Times New Roman" w:hAnsi="Times New Roman"/>
                <w:i/>
                <w:sz w:val="28"/>
                <w:szCs w:val="28"/>
              </w:rPr>
              <w:t>По результатам аттестации</w:t>
            </w:r>
          </w:p>
        </w:tc>
        <w:tc>
          <w:tcPr>
            <w:tcW w:w="5097" w:type="dxa"/>
          </w:tcPr>
          <w:p w:rsidR="004C55C9" w:rsidRPr="001D74F6" w:rsidRDefault="001D74F6" w:rsidP="00DF2461">
            <w:pPr>
              <w:rPr>
                <w:rFonts w:ascii="Times New Roman" w:hAnsi="Times New Roman"/>
                <w:sz w:val="28"/>
                <w:szCs w:val="28"/>
              </w:rPr>
            </w:pPr>
            <w:r>
              <w:rPr>
                <w:rFonts w:ascii="Times New Roman" w:hAnsi="Times New Roman"/>
                <w:sz w:val="28"/>
                <w:szCs w:val="28"/>
              </w:rPr>
              <w:t>Соответствие занимаемой должности</w:t>
            </w:r>
          </w:p>
        </w:tc>
        <w:tc>
          <w:tcPr>
            <w:tcW w:w="1713" w:type="dxa"/>
          </w:tcPr>
          <w:p w:rsidR="004C55C9" w:rsidRPr="001D74F6" w:rsidRDefault="00407C1C" w:rsidP="00DF2461">
            <w:pPr>
              <w:rPr>
                <w:rFonts w:ascii="Times New Roman" w:hAnsi="Times New Roman"/>
                <w:sz w:val="28"/>
                <w:szCs w:val="28"/>
              </w:rPr>
            </w:pPr>
            <w:r>
              <w:rPr>
                <w:rFonts w:ascii="Times New Roman" w:hAnsi="Times New Roman"/>
                <w:sz w:val="28"/>
                <w:szCs w:val="28"/>
              </w:rPr>
              <w:t>2</w:t>
            </w:r>
          </w:p>
        </w:tc>
      </w:tr>
      <w:tr w:rsidR="004C55C9" w:rsidTr="000C5C49">
        <w:trPr>
          <w:trHeight w:val="240"/>
        </w:trPr>
        <w:tc>
          <w:tcPr>
            <w:tcW w:w="2869" w:type="dxa"/>
            <w:vMerge/>
          </w:tcPr>
          <w:p w:rsidR="004C55C9" w:rsidRDefault="004C55C9" w:rsidP="00DF2461">
            <w:pPr>
              <w:rPr>
                <w:rFonts w:ascii="Times New Roman" w:hAnsi="Times New Roman"/>
                <w:i/>
                <w:sz w:val="28"/>
                <w:szCs w:val="28"/>
              </w:rPr>
            </w:pPr>
          </w:p>
        </w:tc>
        <w:tc>
          <w:tcPr>
            <w:tcW w:w="5097" w:type="dxa"/>
          </w:tcPr>
          <w:p w:rsidR="004C55C9" w:rsidRPr="001D74F6" w:rsidRDefault="001D74F6" w:rsidP="00DF2461">
            <w:pPr>
              <w:rPr>
                <w:rFonts w:ascii="Times New Roman" w:hAnsi="Times New Roman"/>
                <w:sz w:val="28"/>
                <w:szCs w:val="28"/>
              </w:rPr>
            </w:pPr>
            <w:r>
              <w:rPr>
                <w:rFonts w:ascii="Times New Roman" w:hAnsi="Times New Roman"/>
                <w:sz w:val="28"/>
                <w:szCs w:val="28"/>
              </w:rPr>
              <w:t>Не имеет категории</w:t>
            </w:r>
          </w:p>
        </w:tc>
        <w:tc>
          <w:tcPr>
            <w:tcW w:w="1713" w:type="dxa"/>
          </w:tcPr>
          <w:p w:rsidR="004C55C9" w:rsidRPr="001D74F6" w:rsidRDefault="00407C1C" w:rsidP="00DF2461">
            <w:pPr>
              <w:rPr>
                <w:rFonts w:ascii="Times New Roman" w:hAnsi="Times New Roman"/>
                <w:sz w:val="28"/>
                <w:szCs w:val="28"/>
              </w:rPr>
            </w:pPr>
            <w:r>
              <w:rPr>
                <w:rFonts w:ascii="Times New Roman" w:hAnsi="Times New Roman"/>
                <w:sz w:val="28"/>
                <w:szCs w:val="28"/>
              </w:rPr>
              <w:t>5</w:t>
            </w:r>
          </w:p>
        </w:tc>
      </w:tr>
    </w:tbl>
    <w:p w:rsidR="00DF2461" w:rsidRDefault="00DF2461" w:rsidP="001D74F6">
      <w:pPr>
        <w:jc w:val="center"/>
        <w:rPr>
          <w:rFonts w:ascii="Times New Roman" w:hAnsi="Times New Roman"/>
          <w:b/>
          <w:sz w:val="28"/>
          <w:szCs w:val="28"/>
        </w:rPr>
      </w:pPr>
    </w:p>
    <w:p w:rsidR="001D74F6" w:rsidRDefault="001D74F6" w:rsidP="001D74F6">
      <w:pPr>
        <w:pStyle w:val="a3"/>
        <w:numPr>
          <w:ilvl w:val="0"/>
          <w:numId w:val="1"/>
        </w:numPr>
        <w:jc w:val="center"/>
        <w:rPr>
          <w:rFonts w:ascii="Times New Roman" w:hAnsi="Times New Roman"/>
          <w:b/>
          <w:sz w:val="28"/>
          <w:szCs w:val="28"/>
        </w:rPr>
      </w:pPr>
      <w:r>
        <w:rPr>
          <w:rFonts w:ascii="Times New Roman" w:hAnsi="Times New Roman"/>
          <w:b/>
          <w:sz w:val="28"/>
          <w:szCs w:val="28"/>
        </w:rPr>
        <w:t>Характеристика материально-технической базы</w:t>
      </w:r>
    </w:p>
    <w:p w:rsidR="001D74F6" w:rsidRPr="003C752E" w:rsidRDefault="001D74F6" w:rsidP="001D74F6">
      <w:pPr>
        <w:spacing w:before="100" w:beforeAutospacing="1" w:after="100" w:afterAutospacing="1"/>
        <w:rPr>
          <w:rFonts w:ascii="Times New Roman" w:eastAsia="Times New Roman" w:hAnsi="Times New Roman"/>
        </w:rPr>
      </w:pPr>
      <w:r w:rsidRPr="003C752E">
        <w:rPr>
          <w:rFonts w:ascii="Times New Roman" w:eastAsia="Times New Roman" w:hAnsi="Times New Roman"/>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w:t>
      </w:r>
      <w:r>
        <w:rPr>
          <w:rFonts w:ascii="Times New Roman" w:eastAsia="Times New Roman" w:hAnsi="Times New Roman"/>
        </w:rPr>
        <w:t>азвивающей среды. Здания детского сада светлы</w:t>
      </w:r>
      <w:r w:rsidRPr="003C752E">
        <w:rPr>
          <w:rFonts w:ascii="Times New Roman" w:eastAsia="Times New Roman" w:hAnsi="Times New Roman"/>
        </w:rPr>
        <w:t xml:space="preserve">е, имеется центральное отопление, вода, канализация, сантехническое оборудование в </w:t>
      </w:r>
      <w:r>
        <w:rPr>
          <w:rFonts w:ascii="Times New Roman" w:eastAsia="Times New Roman" w:hAnsi="Times New Roman"/>
        </w:rPr>
        <w:t xml:space="preserve">удовлетворительном состоянии. </w:t>
      </w:r>
      <w:r w:rsidRPr="003C752E">
        <w:rPr>
          <w:rFonts w:ascii="Times New Roman" w:eastAsia="Times New Roman" w:hAnsi="Times New Roman"/>
        </w:rPr>
        <w:br/>
      </w:r>
      <w:proofErr w:type="gramStart"/>
      <w:r w:rsidRPr="003C752E">
        <w:rPr>
          <w:rFonts w:ascii="Times New Roman" w:eastAsia="Times New Roman" w:hAnsi="Times New Roman"/>
        </w:rPr>
        <w:t>В детском саду имеются: групповые помещения, кабинет заведующего, методический кабинет,</w:t>
      </w:r>
      <w:r>
        <w:rPr>
          <w:rFonts w:ascii="Times New Roman" w:eastAsia="Times New Roman" w:hAnsi="Times New Roman"/>
        </w:rPr>
        <w:t xml:space="preserve"> кабинет педагога- психолога,</w:t>
      </w:r>
      <w:r w:rsidRPr="003C752E">
        <w:rPr>
          <w:rFonts w:ascii="Times New Roman" w:eastAsia="Times New Roman" w:hAnsi="Times New Roman"/>
        </w:rPr>
        <w:t xml:space="preserve"> кабинет учителя - логопеда, музыкальный зал, физкультурный зал,  пищеблок, прачечная, медицинский кабинет.</w:t>
      </w:r>
      <w:proofErr w:type="gramEnd"/>
    </w:p>
    <w:p w:rsidR="001D74F6" w:rsidRPr="003C752E" w:rsidRDefault="001D74F6" w:rsidP="001D74F6">
      <w:pPr>
        <w:spacing w:before="100" w:beforeAutospacing="1" w:after="100" w:afterAutospacing="1"/>
        <w:rPr>
          <w:rFonts w:ascii="Times New Roman" w:eastAsia="Times New Roman" w:hAnsi="Times New Roman"/>
        </w:rPr>
      </w:pPr>
      <w:r w:rsidRPr="003C752E">
        <w:rPr>
          <w:rFonts w:ascii="Times New Roman" w:eastAsia="Times New Roman" w:hAnsi="Times New Roman"/>
        </w:rPr>
        <w:t>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w:t>
      </w:r>
      <w:r>
        <w:rPr>
          <w:rFonts w:ascii="Times New Roman" w:eastAsia="Times New Roman" w:hAnsi="Times New Roman"/>
        </w:rPr>
        <w:t>ельных ее элементов. В ДОУ есть компьютер, ноутбук, копировальная техника, мультимедийная установка.</w:t>
      </w:r>
    </w:p>
    <w:p w:rsidR="001D74F6" w:rsidRPr="003C752E" w:rsidRDefault="001D74F6" w:rsidP="001D74F6">
      <w:pPr>
        <w:spacing w:before="100" w:beforeAutospacing="1" w:after="100" w:afterAutospacing="1"/>
        <w:rPr>
          <w:rFonts w:ascii="Times New Roman" w:eastAsia="Times New Roman" w:hAnsi="Times New Roman"/>
        </w:rPr>
      </w:pPr>
      <w:r w:rsidRPr="003C752E">
        <w:rPr>
          <w:rFonts w:ascii="Times New Roman" w:eastAsia="Times New Roman" w:hAnsi="Times New Roman"/>
        </w:rPr>
        <w:t>  Обеспечение условий безопасности выполняется локальными нормативно-правовыми документами: приказами, инструкциями, положениями.</w:t>
      </w:r>
    </w:p>
    <w:p w:rsidR="001D74F6" w:rsidRPr="003C752E" w:rsidRDefault="001D74F6" w:rsidP="001D74F6">
      <w:pPr>
        <w:spacing w:before="100" w:beforeAutospacing="1" w:after="100" w:afterAutospacing="1"/>
        <w:rPr>
          <w:rFonts w:ascii="Times New Roman" w:eastAsia="Times New Roman" w:hAnsi="Times New Roman"/>
        </w:rPr>
      </w:pPr>
      <w:r w:rsidRPr="003C752E">
        <w:rPr>
          <w:rFonts w:ascii="Times New Roman" w:eastAsia="Times New Roman" w:hAnsi="Times New Roman"/>
        </w:rPr>
        <w:t>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1D74F6" w:rsidRPr="003C752E" w:rsidRDefault="001D74F6" w:rsidP="001D74F6">
      <w:pPr>
        <w:spacing w:before="100" w:beforeAutospacing="1" w:after="100" w:afterAutospacing="1"/>
        <w:rPr>
          <w:rFonts w:ascii="Times New Roman" w:eastAsia="Times New Roman" w:hAnsi="Times New Roman"/>
        </w:rPr>
      </w:pPr>
      <w:r w:rsidRPr="003C752E">
        <w:rPr>
          <w:rFonts w:ascii="Times New Roman" w:eastAsia="Times New Roman" w:hAnsi="Times New Roman"/>
        </w:rPr>
        <w:lastRenderedPageBreak/>
        <w:t>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p>
    <w:p w:rsidR="001D74F6" w:rsidRPr="003C752E" w:rsidRDefault="001D74F6" w:rsidP="001D74F6">
      <w:pPr>
        <w:spacing w:before="100" w:beforeAutospacing="1" w:after="100" w:afterAutospacing="1"/>
        <w:rPr>
          <w:rFonts w:ascii="Times New Roman" w:eastAsia="Times New Roman" w:hAnsi="Times New Roman"/>
        </w:rPr>
      </w:pPr>
      <w:r w:rsidRPr="003C752E">
        <w:rPr>
          <w:rFonts w:ascii="Times New Roman" w:eastAsia="Times New Roman" w:hAnsi="Times New Roman"/>
        </w:rPr>
        <w:t>Старшей медицинской сестрой ДОУ ведется учет и анализ общей заболеваемости воспитанников, анализ простудных заболеваний.</w:t>
      </w:r>
    </w:p>
    <w:p w:rsidR="001D74F6" w:rsidRDefault="001D74F6" w:rsidP="001D74F6">
      <w:pPr>
        <w:spacing w:before="100" w:beforeAutospacing="1" w:after="100" w:afterAutospacing="1"/>
        <w:rPr>
          <w:rFonts w:ascii="Times New Roman" w:eastAsia="Times New Roman" w:hAnsi="Times New Roman"/>
        </w:rPr>
      </w:pPr>
      <w:r>
        <w:rPr>
          <w:rFonts w:ascii="Times New Roman" w:eastAsia="Times New Roman" w:hAnsi="Times New Roman"/>
        </w:rPr>
        <w:t>МБ</w:t>
      </w:r>
      <w:r w:rsidRPr="003C752E">
        <w:rPr>
          <w:rFonts w:ascii="Times New Roman" w:eastAsia="Times New Roman" w:hAnsi="Times New Roman"/>
        </w:rPr>
        <w:t>ДОУ курирует врач-педиатр детской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r>
        <w:rPr>
          <w:rFonts w:ascii="Times New Roman" w:eastAsia="Times New Roman" w:hAnsi="Times New Roman"/>
        </w:rPr>
        <w:t>.</w:t>
      </w:r>
    </w:p>
    <w:p w:rsidR="001D74F6" w:rsidRPr="001D74F6" w:rsidRDefault="001D74F6" w:rsidP="001D74F6">
      <w:pPr>
        <w:spacing w:before="100" w:beforeAutospacing="1" w:after="100" w:afterAutospacing="1"/>
        <w:rPr>
          <w:rFonts w:ascii="Times New Roman" w:eastAsia="Times New Roman" w:hAnsi="Times New Roman"/>
          <w:lang w:eastAsia="ru-RU"/>
        </w:rPr>
      </w:pPr>
      <w:r w:rsidRPr="001D74F6">
        <w:rPr>
          <w:rFonts w:ascii="Times New Roman" w:eastAsia="Times New Roman" w:hAnsi="Times New Roman"/>
          <w:lang w:eastAsia="ru-RU"/>
        </w:rPr>
        <w:t xml:space="preserve">Проводятся </w:t>
      </w:r>
      <w:r w:rsidRPr="001D74F6">
        <w:rPr>
          <w:rFonts w:ascii="Times New Roman" w:eastAsia="Times New Roman" w:hAnsi="Times New Roman"/>
          <w:b/>
          <w:bCs/>
          <w:lang w:eastAsia="ru-RU"/>
        </w:rPr>
        <w:t>профилактические мероприятия</w:t>
      </w:r>
      <w:r w:rsidRPr="001D74F6">
        <w:rPr>
          <w:rFonts w:ascii="Times New Roman" w:eastAsia="Times New Roman" w:hAnsi="Times New Roman"/>
          <w:lang w:eastAsia="ru-RU"/>
        </w:rPr>
        <w:t>:</w:t>
      </w:r>
    </w:p>
    <w:p w:rsidR="001D74F6" w:rsidRPr="001D74F6" w:rsidRDefault="001D74F6" w:rsidP="001D74F6">
      <w:pPr>
        <w:spacing w:before="100" w:beforeAutospacing="1" w:after="100" w:afterAutospacing="1"/>
        <w:rPr>
          <w:rFonts w:ascii="Times New Roman" w:eastAsia="Times New Roman" w:hAnsi="Times New Roman"/>
          <w:lang w:eastAsia="ru-RU"/>
        </w:rPr>
      </w:pPr>
      <w:r w:rsidRPr="001D74F6">
        <w:rPr>
          <w:rFonts w:ascii="Times New Roman" w:eastAsia="Times New Roman" w:hAnsi="Times New Roman"/>
          <w:i/>
          <w:iCs/>
          <w:lang w:eastAsia="ru-RU"/>
        </w:rPr>
        <w:t>Старшей медсестрой  ДОУ:</w:t>
      </w:r>
    </w:p>
    <w:p w:rsidR="001D74F6" w:rsidRPr="001D74F6" w:rsidRDefault="001D74F6" w:rsidP="001D74F6">
      <w:pPr>
        <w:numPr>
          <w:ilvl w:val="0"/>
          <w:numId w:val="4"/>
        </w:numPr>
        <w:spacing w:before="100" w:beforeAutospacing="1" w:after="100" w:afterAutospacing="1" w:line="276" w:lineRule="auto"/>
        <w:rPr>
          <w:rFonts w:ascii="Times New Roman" w:eastAsia="Times New Roman" w:hAnsi="Times New Roman"/>
          <w:lang w:eastAsia="ru-RU"/>
        </w:rPr>
      </w:pPr>
      <w:r w:rsidRPr="001D74F6">
        <w:rPr>
          <w:rFonts w:ascii="Times New Roman" w:eastAsia="Times New Roman" w:hAnsi="Times New Roman"/>
          <w:lang w:eastAsia="ru-RU"/>
        </w:rPr>
        <w:t>осмотр детей во время утреннего приема;</w:t>
      </w:r>
    </w:p>
    <w:p w:rsidR="001D74F6" w:rsidRPr="001D74F6" w:rsidRDefault="001D74F6" w:rsidP="001D74F6">
      <w:pPr>
        <w:numPr>
          <w:ilvl w:val="0"/>
          <w:numId w:val="4"/>
        </w:numPr>
        <w:spacing w:before="100" w:beforeAutospacing="1" w:after="100" w:afterAutospacing="1" w:line="276" w:lineRule="auto"/>
        <w:rPr>
          <w:rFonts w:ascii="Times New Roman" w:eastAsia="Times New Roman" w:hAnsi="Times New Roman"/>
          <w:lang w:eastAsia="ru-RU"/>
        </w:rPr>
      </w:pPr>
      <w:r w:rsidRPr="001D74F6">
        <w:rPr>
          <w:rFonts w:ascii="Times New Roman" w:eastAsia="Times New Roman" w:hAnsi="Times New Roman"/>
          <w:lang w:eastAsia="ru-RU"/>
        </w:rPr>
        <w:t xml:space="preserve">антропометрические замеры </w:t>
      </w:r>
    </w:p>
    <w:p w:rsidR="001D74F6" w:rsidRPr="001D74F6" w:rsidRDefault="001D74F6" w:rsidP="001D74F6">
      <w:pPr>
        <w:numPr>
          <w:ilvl w:val="0"/>
          <w:numId w:val="4"/>
        </w:numPr>
        <w:spacing w:before="100" w:beforeAutospacing="1" w:after="100" w:afterAutospacing="1" w:line="276" w:lineRule="auto"/>
        <w:rPr>
          <w:rFonts w:ascii="Times New Roman" w:eastAsia="Times New Roman" w:hAnsi="Times New Roman"/>
          <w:lang w:eastAsia="ru-RU"/>
        </w:rPr>
      </w:pPr>
      <w:r w:rsidRPr="001D74F6">
        <w:rPr>
          <w:rFonts w:ascii="Times New Roman" w:eastAsia="Times New Roman" w:hAnsi="Times New Roman"/>
          <w:lang w:eastAsia="ru-RU"/>
        </w:rPr>
        <w:t>анализ заболеваемости 1 раз в месяц, в квартал, 1 раз в год;</w:t>
      </w:r>
    </w:p>
    <w:p w:rsidR="001D74F6" w:rsidRPr="001D74F6" w:rsidRDefault="001D74F6" w:rsidP="001D74F6">
      <w:pPr>
        <w:numPr>
          <w:ilvl w:val="0"/>
          <w:numId w:val="4"/>
        </w:numPr>
        <w:spacing w:before="100" w:beforeAutospacing="1" w:after="100" w:afterAutospacing="1" w:line="276" w:lineRule="auto"/>
        <w:rPr>
          <w:rFonts w:ascii="Times New Roman" w:eastAsia="Times New Roman" w:hAnsi="Times New Roman"/>
          <w:lang w:eastAsia="ru-RU"/>
        </w:rPr>
      </w:pPr>
      <w:r w:rsidRPr="001D74F6">
        <w:rPr>
          <w:rFonts w:ascii="Times New Roman" w:eastAsia="Times New Roman" w:hAnsi="Times New Roman"/>
          <w:lang w:eastAsia="ru-RU"/>
        </w:rPr>
        <w:t>ежемесячное подведение итогов посещаемости детей;</w:t>
      </w:r>
    </w:p>
    <w:p w:rsidR="001D74F6" w:rsidRPr="003C752E" w:rsidRDefault="001D74F6" w:rsidP="001D74F6">
      <w:pPr>
        <w:spacing w:before="100" w:beforeAutospacing="1" w:after="100" w:afterAutospacing="1"/>
        <w:rPr>
          <w:rFonts w:ascii="Times New Roman" w:eastAsia="Times New Roman" w:hAnsi="Times New Roman"/>
        </w:rPr>
      </w:pPr>
    </w:p>
    <w:p w:rsidR="001D74F6" w:rsidRDefault="001D74F6" w:rsidP="001D74F6">
      <w:pPr>
        <w:pStyle w:val="a3"/>
        <w:numPr>
          <w:ilvl w:val="0"/>
          <w:numId w:val="1"/>
        </w:numPr>
        <w:jc w:val="center"/>
        <w:rPr>
          <w:rFonts w:ascii="Times New Roman" w:hAnsi="Times New Roman"/>
          <w:b/>
          <w:sz w:val="28"/>
          <w:szCs w:val="28"/>
        </w:rPr>
      </w:pPr>
      <w:r>
        <w:rPr>
          <w:rFonts w:ascii="Times New Roman" w:hAnsi="Times New Roman"/>
          <w:b/>
          <w:sz w:val="28"/>
          <w:szCs w:val="28"/>
        </w:rPr>
        <w:t>Воспитательная работа</w:t>
      </w:r>
    </w:p>
    <w:p w:rsidR="009C7946" w:rsidRPr="0008328D" w:rsidRDefault="009C7946" w:rsidP="009C7946">
      <w:pPr>
        <w:pStyle w:val="af4"/>
        <w:shd w:val="clear" w:color="auto" w:fill="FFFFFF"/>
        <w:spacing w:before="225" w:beforeAutospacing="0" w:after="225" w:afterAutospacing="0" w:line="300" w:lineRule="atLeast"/>
        <w:jc w:val="both"/>
        <w:rPr>
          <w:color w:val="000000" w:themeColor="text1"/>
          <w:sz w:val="21"/>
          <w:szCs w:val="21"/>
        </w:rPr>
      </w:pPr>
      <w:r w:rsidRPr="0008328D">
        <w:rPr>
          <w:rStyle w:val="a9"/>
          <w:b w:val="0"/>
          <w:color w:val="000000" w:themeColor="text1"/>
        </w:rPr>
        <w:t>Содержание учебно-воспитательного процесса в дошкольном образовательном учреждении</w:t>
      </w:r>
      <w:r w:rsidRPr="0008328D">
        <w:rPr>
          <w:color w:val="000000" w:themeColor="text1"/>
        </w:rPr>
        <w:t>определяется Базовым компонентом дошкольного образования в соответствии с основной общеобразовательной программой дошкольного образования дошкольного учреждения.</w:t>
      </w:r>
    </w:p>
    <w:p w:rsidR="009C7946" w:rsidRPr="0008328D" w:rsidRDefault="009C7946" w:rsidP="009C7946">
      <w:pPr>
        <w:pStyle w:val="af4"/>
        <w:shd w:val="clear" w:color="auto" w:fill="FFFFFF"/>
        <w:spacing w:before="225" w:beforeAutospacing="0" w:after="225" w:afterAutospacing="0" w:line="300" w:lineRule="atLeast"/>
        <w:jc w:val="both"/>
        <w:rPr>
          <w:color w:val="000000" w:themeColor="text1"/>
          <w:sz w:val="21"/>
          <w:szCs w:val="21"/>
        </w:rPr>
      </w:pPr>
      <w:proofErr w:type="gramStart"/>
      <w:r w:rsidRPr="0008328D">
        <w:rPr>
          <w:color w:val="000000" w:themeColor="text1"/>
        </w:rPr>
        <w:t>В учебно-воспитательном процессе дошкольного учебного учреждения используются следующие основные формы организации детей: специально организованная учебная деятельность (занятия), игры, самостоятельная деятельность детей (художественная, двигательная, речевая, игровая, трудовая, исследовательская и др.)., Индивидуальная работа, наблюдение, экскурсии, походы, праздники и развлечения, кружки и тому подобное.</w:t>
      </w:r>
      <w:proofErr w:type="gramEnd"/>
      <w:r w:rsidRPr="0008328D">
        <w:rPr>
          <w:color w:val="000000" w:themeColor="text1"/>
        </w:rPr>
        <w:t xml:space="preserve"> В зависимости от возраста детей, педагогической цели, материально-технического обеспечения группы, профессионального мастерства педагога они могут быть организованы фронтально, подгруппами или индивидуально</w:t>
      </w:r>
    </w:p>
    <w:p w:rsidR="009C7946" w:rsidRPr="0008328D" w:rsidRDefault="009C7946" w:rsidP="009C7946">
      <w:pPr>
        <w:pStyle w:val="af4"/>
        <w:shd w:val="clear" w:color="auto" w:fill="FFFFFF"/>
        <w:spacing w:before="225" w:beforeAutospacing="0" w:after="225" w:afterAutospacing="0" w:line="300" w:lineRule="atLeast"/>
        <w:rPr>
          <w:color w:val="000000" w:themeColor="text1"/>
          <w:sz w:val="21"/>
          <w:szCs w:val="21"/>
        </w:rPr>
      </w:pPr>
      <w:r w:rsidRPr="0008328D">
        <w:rPr>
          <w:color w:val="000000" w:themeColor="text1"/>
        </w:rPr>
        <w:t>Основной формой организованной учебной деятельности детей дошкольного возраста является</w:t>
      </w:r>
      <w:r w:rsidRPr="0008328D">
        <w:rPr>
          <w:rStyle w:val="a9"/>
          <w:color w:val="000000" w:themeColor="text1"/>
        </w:rPr>
        <w:t>непосредственная организованная деятельность</w:t>
      </w:r>
      <w:r w:rsidRPr="0008328D">
        <w:rPr>
          <w:rStyle w:val="apple-converted-space"/>
          <w:rFonts w:eastAsiaTheme="majorEastAsia"/>
          <w:color w:val="000000" w:themeColor="text1"/>
        </w:rPr>
        <w:t> </w:t>
      </w:r>
      <w:r w:rsidRPr="0008328D">
        <w:rPr>
          <w:color w:val="000000" w:themeColor="text1"/>
        </w:rPr>
        <w:t>по различным разделам программы. Виды НОД: (тематические, комплексные, комбинированные, интегрированные, доминантные и др.). Продолжительность НОД для детей младшего дошкольного возраста - от 15 до 20 минут, старшего дошкольного возраста - от 20 до 25 минут.</w:t>
      </w:r>
    </w:p>
    <w:p w:rsidR="009C7946" w:rsidRPr="0008328D" w:rsidRDefault="009C7946" w:rsidP="009C7946">
      <w:pPr>
        <w:pStyle w:val="af4"/>
        <w:shd w:val="clear" w:color="auto" w:fill="FFFFFF"/>
        <w:spacing w:before="225" w:beforeAutospacing="0" w:after="225" w:afterAutospacing="0" w:line="300" w:lineRule="atLeast"/>
        <w:jc w:val="both"/>
        <w:rPr>
          <w:color w:val="000000" w:themeColor="text1"/>
          <w:sz w:val="21"/>
          <w:szCs w:val="21"/>
        </w:rPr>
      </w:pPr>
      <w:r w:rsidRPr="0008328D">
        <w:rPr>
          <w:color w:val="000000" w:themeColor="text1"/>
        </w:rPr>
        <w:t>При составлении сетки НОД необходимо учитывать их доминирующее нагрузку на ребенка (психическое, физическое, эмоциональное), предусматривать рациональное чередование видов деятельности (умственная, двигательная, практически-прикладная) на каждом из них.</w:t>
      </w:r>
    </w:p>
    <w:p w:rsidR="009C7946" w:rsidRPr="0008328D" w:rsidRDefault="009C7946" w:rsidP="009C7946">
      <w:pPr>
        <w:pStyle w:val="af4"/>
        <w:shd w:val="clear" w:color="auto" w:fill="FFFFFF"/>
        <w:spacing w:before="225" w:beforeAutospacing="0" w:after="225" w:afterAutospacing="0" w:line="300" w:lineRule="atLeast"/>
        <w:jc w:val="both"/>
        <w:rPr>
          <w:color w:val="000000" w:themeColor="text1"/>
          <w:sz w:val="21"/>
          <w:szCs w:val="21"/>
        </w:rPr>
      </w:pPr>
      <w:r w:rsidRPr="0008328D">
        <w:rPr>
          <w:color w:val="000000" w:themeColor="text1"/>
        </w:rPr>
        <w:lastRenderedPageBreak/>
        <w:t>Организованная учебная деятельность детей планируется преимущественно в первую половину дня. В отдельных случаях допускается проведение НОД во второй половине дня. Это может касаться физической культуры, изобразительной деятельности в группах детей старшего дошкольного возраста. Элементы учебной деятельности включаются в другие формы работы с детьми  (игры, самостоятельная деятельность, индивидуальная работа, наблюдение, дежурства и т.п.).</w:t>
      </w:r>
    </w:p>
    <w:p w:rsidR="001D74F6" w:rsidRDefault="00EB3B0E" w:rsidP="0008328D">
      <w:pPr>
        <w:pStyle w:val="a3"/>
        <w:jc w:val="center"/>
        <w:rPr>
          <w:rFonts w:ascii="Times New Roman" w:hAnsi="Times New Roman"/>
          <w:b/>
          <w:color w:val="000000" w:themeColor="text1"/>
          <w:sz w:val="28"/>
          <w:szCs w:val="28"/>
        </w:rPr>
      </w:pPr>
      <w:r>
        <w:rPr>
          <w:rFonts w:ascii="Times New Roman" w:hAnsi="Times New Roman"/>
          <w:b/>
          <w:color w:val="000000" w:themeColor="text1"/>
          <w:sz w:val="28"/>
          <w:szCs w:val="28"/>
        </w:rPr>
        <w:t>Заключительная часть</w:t>
      </w:r>
    </w:p>
    <w:p w:rsidR="00EB3B0E" w:rsidRDefault="00EB3B0E" w:rsidP="00EB3B0E">
      <w:pPr>
        <w:rPr>
          <w:rFonts w:ascii="Times New Roman" w:eastAsia="Times New Roman" w:hAnsi="Times New Roman"/>
          <w:lang w:eastAsia="ru-RU"/>
        </w:rPr>
      </w:pPr>
      <w:r w:rsidRPr="00EB3B0E">
        <w:rPr>
          <w:rFonts w:ascii="Times New Roman" w:eastAsia="Times New Roman" w:hAnsi="Times New Roman"/>
          <w:lang w:eastAsia="ru-RU"/>
        </w:rPr>
        <w:t>В ДОУ созданы благоприятные условия для всестороннего развития личности воспитанников. Педагогический процесс обеспечен разнообразным наглядным и дидактическим материалом, методическими пособиями и разработками. Образовательный стандарт и федеральные государственные требования к выполнению основной общеобразовательной программы дошкольного образования выполняются. Предметно-развивающая среда соответствует современным требованиям.</w:t>
      </w:r>
    </w:p>
    <w:p w:rsidR="00EB3B0E" w:rsidRPr="00EB3B0E" w:rsidRDefault="00EB3B0E" w:rsidP="00EB3B0E">
      <w:pPr>
        <w:jc w:val="both"/>
        <w:rPr>
          <w:rFonts w:ascii="Times New Roman" w:eastAsia="Times New Roman" w:hAnsi="Times New Roman"/>
          <w:b/>
          <w:bCs/>
          <w:lang w:eastAsia="ru-RU"/>
        </w:rPr>
      </w:pPr>
      <w:bookmarkStart w:id="0" w:name="_GoBack"/>
      <w:bookmarkEnd w:id="0"/>
      <w:r w:rsidRPr="00EB3B0E">
        <w:rPr>
          <w:rFonts w:ascii="Times New Roman" w:eastAsia="Times New Roman" w:hAnsi="Times New Roman"/>
          <w:b/>
          <w:bCs/>
          <w:lang w:eastAsia="ru-RU"/>
        </w:rPr>
        <w:t>Перспективы развития ДОУ:</w:t>
      </w:r>
    </w:p>
    <w:p w:rsidR="00EB3B0E" w:rsidRPr="00EB3B0E" w:rsidRDefault="00EB3B0E" w:rsidP="00EB3B0E">
      <w:pPr>
        <w:jc w:val="both"/>
        <w:rPr>
          <w:rFonts w:ascii="Times New Roman" w:eastAsia="Times New Roman" w:hAnsi="Times New Roman"/>
          <w:lang w:eastAsia="ru-RU"/>
        </w:rPr>
      </w:pPr>
      <w:r w:rsidRPr="00EB3B0E">
        <w:rPr>
          <w:rFonts w:ascii="Times New Roman" w:eastAsia="Times New Roman" w:hAnsi="Times New Roman"/>
          <w:lang w:eastAsia="ru-RU"/>
        </w:rPr>
        <w:t>1. Создание в детском саду предметно-развивающей среды, отвечающей современным требованиям и поставленным задачам.</w:t>
      </w:r>
    </w:p>
    <w:p w:rsidR="00EB3B0E" w:rsidRPr="00EB3B0E" w:rsidRDefault="00EB3B0E" w:rsidP="00EB3B0E">
      <w:pPr>
        <w:jc w:val="both"/>
        <w:rPr>
          <w:rFonts w:ascii="Times New Roman" w:eastAsia="Times New Roman" w:hAnsi="Times New Roman"/>
          <w:lang w:eastAsia="ru-RU"/>
        </w:rPr>
      </w:pPr>
      <w:r w:rsidRPr="00EB3B0E">
        <w:rPr>
          <w:rFonts w:ascii="Times New Roman" w:eastAsia="Times New Roman" w:hAnsi="Times New Roman"/>
          <w:lang w:eastAsia="ru-RU"/>
        </w:rPr>
        <w:t xml:space="preserve">2. Расширение контингента детей, включенных в процесс дошкольного воспитания: часто болеющих, не посещающих детский сад, детей из многодетных семей, детей с ограниченными возможностями. </w:t>
      </w:r>
    </w:p>
    <w:p w:rsidR="00EB3B0E" w:rsidRPr="00EB3B0E" w:rsidRDefault="00EB3B0E" w:rsidP="00EB3B0E">
      <w:pPr>
        <w:jc w:val="both"/>
        <w:rPr>
          <w:rFonts w:ascii="Times New Roman" w:eastAsia="Times New Roman" w:hAnsi="Times New Roman"/>
          <w:lang w:eastAsia="ru-RU"/>
        </w:rPr>
      </w:pPr>
      <w:r w:rsidRPr="00EB3B0E">
        <w:rPr>
          <w:rFonts w:ascii="Times New Roman" w:eastAsia="Times New Roman" w:hAnsi="Times New Roman"/>
          <w:lang w:eastAsia="ru-RU"/>
        </w:rPr>
        <w:t xml:space="preserve">3. Развитие игровой деятельности детей, способствующей формированию и закреплению основных психических функций. </w:t>
      </w:r>
    </w:p>
    <w:p w:rsidR="00EB3B0E" w:rsidRPr="00EB3B0E" w:rsidRDefault="00EB3B0E" w:rsidP="00EB3B0E">
      <w:pPr>
        <w:jc w:val="both"/>
        <w:rPr>
          <w:rFonts w:ascii="Times New Roman" w:eastAsia="Times New Roman" w:hAnsi="Times New Roman"/>
          <w:lang w:eastAsia="ru-RU"/>
        </w:rPr>
      </w:pPr>
      <w:r w:rsidRPr="00EB3B0E">
        <w:rPr>
          <w:rFonts w:ascii="Times New Roman" w:eastAsia="Times New Roman" w:hAnsi="Times New Roman"/>
          <w:lang w:eastAsia="ru-RU"/>
        </w:rPr>
        <w:t xml:space="preserve">4. Обеспечение психологической готовности к школе детей с разными стартовыми возможностями. </w:t>
      </w:r>
    </w:p>
    <w:p w:rsidR="00EB3B0E" w:rsidRPr="00EB3B0E" w:rsidRDefault="00EB3B0E" w:rsidP="00EB3B0E">
      <w:pPr>
        <w:jc w:val="both"/>
        <w:rPr>
          <w:rFonts w:ascii="Times New Roman" w:eastAsia="Times New Roman" w:hAnsi="Times New Roman"/>
          <w:lang w:eastAsia="ru-RU"/>
        </w:rPr>
      </w:pPr>
      <w:r w:rsidRPr="00EB3B0E">
        <w:rPr>
          <w:rFonts w:ascii="Times New Roman" w:eastAsia="Times New Roman" w:hAnsi="Times New Roman"/>
          <w:lang w:eastAsia="ru-RU"/>
        </w:rPr>
        <w:t xml:space="preserve">5. Дальнейшее формирование у педагогов и родителей представлений о ценности зоны актуального развития ребенка и важности активного сотрудничества в процессе расширения «зоны ближайшего развития». </w:t>
      </w:r>
    </w:p>
    <w:p w:rsidR="00EB3B0E" w:rsidRPr="00EB3B0E" w:rsidRDefault="00EB3B0E" w:rsidP="00EB3B0E">
      <w:pPr>
        <w:jc w:val="both"/>
        <w:rPr>
          <w:rFonts w:ascii="Times New Roman" w:eastAsia="Times New Roman" w:hAnsi="Times New Roman"/>
          <w:lang w:eastAsia="ru-RU"/>
        </w:rPr>
      </w:pPr>
      <w:r w:rsidRPr="00EB3B0E">
        <w:rPr>
          <w:rFonts w:ascii="Times New Roman" w:eastAsia="Times New Roman" w:hAnsi="Times New Roman"/>
          <w:lang w:eastAsia="ru-RU"/>
        </w:rPr>
        <w:t xml:space="preserve">6. Повышение профессионального уровня педагогов, обеспечивающего обстановку доброжелательного сотрудничества с детьми и родителями. </w:t>
      </w:r>
    </w:p>
    <w:p w:rsidR="00EB3B0E" w:rsidRPr="00EB3B0E" w:rsidRDefault="00EB3B0E" w:rsidP="00EB3B0E">
      <w:pPr>
        <w:rPr>
          <w:rFonts w:ascii="Times New Roman" w:hAnsi="Times New Roman"/>
          <w:color w:val="000000" w:themeColor="text1"/>
        </w:rPr>
      </w:pPr>
    </w:p>
    <w:sectPr w:rsidR="00EB3B0E" w:rsidRPr="00EB3B0E" w:rsidSect="00722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skerville Old Face">
    <w:altName w:val="Plantagenet Cherokee"/>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44D"/>
    <w:multiLevelType w:val="multilevel"/>
    <w:tmpl w:val="A0F8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4A6C44"/>
    <w:multiLevelType w:val="hybridMultilevel"/>
    <w:tmpl w:val="63866892"/>
    <w:lvl w:ilvl="0" w:tplc="0D0E49C0">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E4B6BEC"/>
    <w:multiLevelType w:val="hybridMultilevel"/>
    <w:tmpl w:val="92AEAFFC"/>
    <w:lvl w:ilvl="0" w:tplc="CD8E7B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A3D3C35"/>
    <w:multiLevelType w:val="multilevel"/>
    <w:tmpl w:val="7892E2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A6C416E"/>
    <w:multiLevelType w:val="multilevel"/>
    <w:tmpl w:val="A1A4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7023F4"/>
    <w:rsid w:val="00041C9C"/>
    <w:rsid w:val="0008328D"/>
    <w:rsid w:val="000C5C49"/>
    <w:rsid w:val="000E7364"/>
    <w:rsid w:val="001000D0"/>
    <w:rsid w:val="001D74F6"/>
    <w:rsid w:val="00214637"/>
    <w:rsid w:val="002C51BA"/>
    <w:rsid w:val="00407C1C"/>
    <w:rsid w:val="00417B23"/>
    <w:rsid w:val="00425FAF"/>
    <w:rsid w:val="004C55C9"/>
    <w:rsid w:val="00567458"/>
    <w:rsid w:val="005733C6"/>
    <w:rsid w:val="006F3BC6"/>
    <w:rsid w:val="007023F4"/>
    <w:rsid w:val="00722764"/>
    <w:rsid w:val="00727B32"/>
    <w:rsid w:val="0083241A"/>
    <w:rsid w:val="008F2D43"/>
    <w:rsid w:val="00950C3B"/>
    <w:rsid w:val="00991DC1"/>
    <w:rsid w:val="009C7946"/>
    <w:rsid w:val="00A434A0"/>
    <w:rsid w:val="00A81CD8"/>
    <w:rsid w:val="00AF6E78"/>
    <w:rsid w:val="00B77173"/>
    <w:rsid w:val="00B9148C"/>
    <w:rsid w:val="00BD7088"/>
    <w:rsid w:val="00BF0371"/>
    <w:rsid w:val="00DF2461"/>
    <w:rsid w:val="00EB3B0E"/>
    <w:rsid w:val="00EB434E"/>
    <w:rsid w:val="00F6165C"/>
    <w:rsid w:val="00FB0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C1"/>
    <w:rPr>
      <w:sz w:val="24"/>
      <w:szCs w:val="24"/>
    </w:rPr>
  </w:style>
  <w:style w:type="paragraph" w:styleId="1">
    <w:name w:val="heading 1"/>
    <w:basedOn w:val="a"/>
    <w:next w:val="a"/>
    <w:link w:val="10"/>
    <w:uiPriority w:val="9"/>
    <w:qFormat/>
    <w:rsid w:val="00991DC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91DC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91DC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91DC1"/>
    <w:pPr>
      <w:keepNext/>
      <w:spacing w:before="240" w:after="60"/>
      <w:outlineLvl w:val="3"/>
    </w:pPr>
    <w:rPr>
      <w:b/>
      <w:bCs/>
      <w:sz w:val="28"/>
      <w:szCs w:val="28"/>
    </w:rPr>
  </w:style>
  <w:style w:type="paragraph" w:styleId="5">
    <w:name w:val="heading 5"/>
    <w:basedOn w:val="a"/>
    <w:next w:val="a"/>
    <w:link w:val="50"/>
    <w:uiPriority w:val="9"/>
    <w:semiHidden/>
    <w:unhideWhenUsed/>
    <w:qFormat/>
    <w:rsid w:val="00991DC1"/>
    <w:pPr>
      <w:spacing w:before="240" w:after="60"/>
      <w:outlineLvl w:val="4"/>
    </w:pPr>
    <w:rPr>
      <w:b/>
      <w:bCs/>
      <w:i/>
      <w:iCs/>
      <w:sz w:val="26"/>
      <w:szCs w:val="26"/>
    </w:rPr>
  </w:style>
  <w:style w:type="paragraph" w:styleId="6">
    <w:name w:val="heading 6"/>
    <w:basedOn w:val="a"/>
    <w:next w:val="a"/>
    <w:link w:val="60"/>
    <w:uiPriority w:val="9"/>
    <w:semiHidden/>
    <w:unhideWhenUsed/>
    <w:qFormat/>
    <w:rsid w:val="00991DC1"/>
    <w:pPr>
      <w:spacing w:before="240" w:after="60"/>
      <w:outlineLvl w:val="5"/>
    </w:pPr>
    <w:rPr>
      <w:b/>
      <w:bCs/>
      <w:sz w:val="22"/>
      <w:szCs w:val="22"/>
    </w:rPr>
  </w:style>
  <w:style w:type="paragraph" w:styleId="7">
    <w:name w:val="heading 7"/>
    <w:basedOn w:val="a"/>
    <w:next w:val="a"/>
    <w:link w:val="70"/>
    <w:uiPriority w:val="9"/>
    <w:semiHidden/>
    <w:unhideWhenUsed/>
    <w:qFormat/>
    <w:rsid w:val="00991DC1"/>
    <w:pPr>
      <w:spacing w:before="240" w:after="60"/>
      <w:outlineLvl w:val="6"/>
    </w:pPr>
  </w:style>
  <w:style w:type="paragraph" w:styleId="8">
    <w:name w:val="heading 8"/>
    <w:basedOn w:val="a"/>
    <w:next w:val="a"/>
    <w:link w:val="80"/>
    <w:uiPriority w:val="9"/>
    <w:semiHidden/>
    <w:unhideWhenUsed/>
    <w:qFormat/>
    <w:rsid w:val="00991DC1"/>
    <w:pPr>
      <w:spacing w:before="240" w:after="60"/>
      <w:outlineLvl w:val="7"/>
    </w:pPr>
    <w:rPr>
      <w:i/>
      <w:iCs/>
    </w:rPr>
  </w:style>
  <w:style w:type="paragraph" w:styleId="9">
    <w:name w:val="heading 9"/>
    <w:basedOn w:val="a"/>
    <w:next w:val="a"/>
    <w:link w:val="90"/>
    <w:uiPriority w:val="9"/>
    <w:semiHidden/>
    <w:unhideWhenUsed/>
    <w:qFormat/>
    <w:rsid w:val="00991DC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DC1"/>
    <w:pPr>
      <w:ind w:left="720"/>
      <w:contextualSpacing/>
    </w:pPr>
  </w:style>
  <w:style w:type="character" w:styleId="a4">
    <w:name w:val="Hyperlink"/>
    <w:basedOn w:val="a0"/>
    <w:uiPriority w:val="99"/>
    <w:unhideWhenUsed/>
    <w:rsid w:val="00B9148C"/>
    <w:rPr>
      <w:color w:val="0000FF" w:themeColor="hyperlink"/>
      <w:u w:val="single"/>
    </w:rPr>
  </w:style>
  <w:style w:type="character" w:customStyle="1" w:styleId="10">
    <w:name w:val="Заголовок 1 Знак"/>
    <w:basedOn w:val="a0"/>
    <w:link w:val="1"/>
    <w:uiPriority w:val="9"/>
    <w:rsid w:val="00991DC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91DC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91DC1"/>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91DC1"/>
    <w:rPr>
      <w:b/>
      <w:bCs/>
      <w:sz w:val="28"/>
      <w:szCs w:val="28"/>
    </w:rPr>
  </w:style>
  <w:style w:type="character" w:customStyle="1" w:styleId="50">
    <w:name w:val="Заголовок 5 Знак"/>
    <w:basedOn w:val="a0"/>
    <w:link w:val="5"/>
    <w:uiPriority w:val="9"/>
    <w:semiHidden/>
    <w:rsid w:val="00991DC1"/>
    <w:rPr>
      <w:b/>
      <w:bCs/>
      <w:i/>
      <w:iCs/>
      <w:sz w:val="26"/>
      <w:szCs w:val="26"/>
    </w:rPr>
  </w:style>
  <w:style w:type="character" w:customStyle="1" w:styleId="60">
    <w:name w:val="Заголовок 6 Знак"/>
    <w:basedOn w:val="a0"/>
    <w:link w:val="6"/>
    <w:uiPriority w:val="9"/>
    <w:semiHidden/>
    <w:rsid w:val="00991DC1"/>
    <w:rPr>
      <w:b/>
      <w:bCs/>
    </w:rPr>
  </w:style>
  <w:style w:type="character" w:customStyle="1" w:styleId="70">
    <w:name w:val="Заголовок 7 Знак"/>
    <w:basedOn w:val="a0"/>
    <w:link w:val="7"/>
    <w:uiPriority w:val="9"/>
    <w:semiHidden/>
    <w:rsid w:val="00991DC1"/>
    <w:rPr>
      <w:sz w:val="24"/>
      <w:szCs w:val="24"/>
    </w:rPr>
  </w:style>
  <w:style w:type="character" w:customStyle="1" w:styleId="80">
    <w:name w:val="Заголовок 8 Знак"/>
    <w:basedOn w:val="a0"/>
    <w:link w:val="8"/>
    <w:uiPriority w:val="9"/>
    <w:semiHidden/>
    <w:rsid w:val="00991DC1"/>
    <w:rPr>
      <w:i/>
      <w:iCs/>
      <w:sz w:val="24"/>
      <w:szCs w:val="24"/>
    </w:rPr>
  </w:style>
  <w:style w:type="character" w:customStyle="1" w:styleId="90">
    <w:name w:val="Заголовок 9 Знак"/>
    <w:basedOn w:val="a0"/>
    <w:link w:val="9"/>
    <w:uiPriority w:val="9"/>
    <w:semiHidden/>
    <w:rsid w:val="00991DC1"/>
    <w:rPr>
      <w:rFonts w:asciiTheme="majorHAnsi" w:eastAsiaTheme="majorEastAsia" w:hAnsiTheme="majorHAnsi"/>
    </w:rPr>
  </w:style>
  <w:style w:type="paragraph" w:styleId="a5">
    <w:name w:val="Title"/>
    <w:basedOn w:val="a"/>
    <w:next w:val="a"/>
    <w:link w:val="a6"/>
    <w:uiPriority w:val="10"/>
    <w:qFormat/>
    <w:rsid w:val="00991DC1"/>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991DC1"/>
    <w:rPr>
      <w:rFonts w:asciiTheme="majorHAnsi" w:eastAsiaTheme="majorEastAsia" w:hAnsiTheme="majorHAnsi"/>
      <w:b/>
      <w:bCs/>
      <w:kern w:val="28"/>
      <w:sz w:val="32"/>
      <w:szCs w:val="32"/>
    </w:rPr>
  </w:style>
  <w:style w:type="paragraph" w:styleId="a7">
    <w:name w:val="Subtitle"/>
    <w:basedOn w:val="a"/>
    <w:next w:val="a"/>
    <w:link w:val="a8"/>
    <w:uiPriority w:val="11"/>
    <w:qFormat/>
    <w:rsid w:val="00991DC1"/>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991DC1"/>
    <w:rPr>
      <w:rFonts w:asciiTheme="majorHAnsi" w:eastAsiaTheme="majorEastAsia" w:hAnsiTheme="majorHAnsi"/>
      <w:sz w:val="24"/>
      <w:szCs w:val="24"/>
    </w:rPr>
  </w:style>
  <w:style w:type="character" w:styleId="a9">
    <w:name w:val="Strong"/>
    <w:basedOn w:val="a0"/>
    <w:uiPriority w:val="22"/>
    <w:qFormat/>
    <w:rsid w:val="00991DC1"/>
    <w:rPr>
      <w:b/>
      <w:bCs/>
    </w:rPr>
  </w:style>
  <w:style w:type="character" w:styleId="aa">
    <w:name w:val="Emphasis"/>
    <w:basedOn w:val="a0"/>
    <w:uiPriority w:val="20"/>
    <w:qFormat/>
    <w:rsid w:val="00991DC1"/>
    <w:rPr>
      <w:rFonts w:asciiTheme="minorHAnsi" w:hAnsiTheme="minorHAnsi"/>
      <w:b/>
      <w:i/>
      <w:iCs/>
    </w:rPr>
  </w:style>
  <w:style w:type="paragraph" w:styleId="ab">
    <w:name w:val="No Spacing"/>
    <w:basedOn w:val="a"/>
    <w:uiPriority w:val="1"/>
    <w:qFormat/>
    <w:rsid w:val="00991DC1"/>
    <w:rPr>
      <w:szCs w:val="32"/>
    </w:rPr>
  </w:style>
  <w:style w:type="paragraph" w:styleId="21">
    <w:name w:val="Quote"/>
    <w:basedOn w:val="a"/>
    <w:next w:val="a"/>
    <w:link w:val="22"/>
    <w:uiPriority w:val="29"/>
    <w:qFormat/>
    <w:rsid w:val="00991DC1"/>
    <w:rPr>
      <w:i/>
    </w:rPr>
  </w:style>
  <w:style w:type="character" w:customStyle="1" w:styleId="22">
    <w:name w:val="Цитата 2 Знак"/>
    <w:basedOn w:val="a0"/>
    <w:link w:val="21"/>
    <w:uiPriority w:val="29"/>
    <w:rsid w:val="00991DC1"/>
    <w:rPr>
      <w:i/>
      <w:sz w:val="24"/>
      <w:szCs w:val="24"/>
    </w:rPr>
  </w:style>
  <w:style w:type="paragraph" w:styleId="ac">
    <w:name w:val="Intense Quote"/>
    <w:basedOn w:val="a"/>
    <w:next w:val="a"/>
    <w:link w:val="ad"/>
    <w:uiPriority w:val="30"/>
    <w:qFormat/>
    <w:rsid w:val="00991DC1"/>
    <w:pPr>
      <w:ind w:left="720" w:right="720"/>
    </w:pPr>
    <w:rPr>
      <w:b/>
      <w:i/>
      <w:szCs w:val="22"/>
    </w:rPr>
  </w:style>
  <w:style w:type="character" w:customStyle="1" w:styleId="ad">
    <w:name w:val="Выделенная цитата Знак"/>
    <w:basedOn w:val="a0"/>
    <w:link w:val="ac"/>
    <w:uiPriority w:val="30"/>
    <w:rsid w:val="00991DC1"/>
    <w:rPr>
      <w:b/>
      <w:i/>
      <w:sz w:val="24"/>
    </w:rPr>
  </w:style>
  <w:style w:type="character" w:styleId="ae">
    <w:name w:val="Subtle Emphasis"/>
    <w:uiPriority w:val="19"/>
    <w:qFormat/>
    <w:rsid w:val="00991DC1"/>
    <w:rPr>
      <w:i/>
      <w:color w:val="5A5A5A" w:themeColor="text1" w:themeTint="A5"/>
    </w:rPr>
  </w:style>
  <w:style w:type="character" w:styleId="af">
    <w:name w:val="Intense Emphasis"/>
    <w:basedOn w:val="a0"/>
    <w:uiPriority w:val="21"/>
    <w:qFormat/>
    <w:rsid w:val="00991DC1"/>
    <w:rPr>
      <w:b/>
      <w:i/>
      <w:sz w:val="24"/>
      <w:szCs w:val="24"/>
      <w:u w:val="single"/>
    </w:rPr>
  </w:style>
  <w:style w:type="character" w:styleId="af0">
    <w:name w:val="Subtle Reference"/>
    <w:basedOn w:val="a0"/>
    <w:uiPriority w:val="31"/>
    <w:qFormat/>
    <w:rsid w:val="00991DC1"/>
    <w:rPr>
      <w:sz w:val="24"/>
      <w:szCs w:val="24"/>
      <w:u w:val="single"/>
    </w:rPr>
  </w:style>
  <w:style w:type="character" w:styleId="af1">
    <w:name w:val="Intense Reference"/>
    <w:basedOn w:val="a0"/>
    <w:uiPriority w:val="32"/>
    <w:qFormat/>
    <w:rsid w:val="00991DC1"/>
    <w:rPr>
      <w:b/>
      <w:sz w:val="24"/>
      <w:u w:val="single"/>
    </w:rPr>
  </w:style>
  <w:style w:type="character" w:styleId="af2">
    <w:name w:val="Book Title"/>
    <w:basedOn w:val="a0"/>
    <w:uiPriority w:val="33"/>
    <w:qFormat/>
    <w:rsid w:val="00991DC1"/>
    <w:rPr>
      <w:rFonts w:asciiTheme="majorHAnsi" w:eastAsiaTheme="majorEastAsia" w:hAnsiTheme="majorHAnsi"/>
      <w:b/>
      <w:i/>
      <w:sz w:val="24"/>
      <w:szCs w:val="24"/>
    </w:rPr>
  </w:style>
  <w:style w:type="paragraph" w:styleId="af3">
    <w:name w:val="TOC Heading"/>
    <w:basedOn w:val="1"/>
    <w:next w:val="a"/>
    <w:uiPriority w:val="39"/>
    <w:semiHidden/>
    <w:unhideWhenUsed/>
    <w:qFormat/>
    <w:rsid w:val="00991DC1"/>
    <w:pPr>
      <w:outlineLvl w:val="9"/>
    </w:pPr>
  </w:style>
  <w:style w:type="character" w:customStyle="1" w:styleId="apple-converted-space">
    <w:name w:val="apple-converted-space"/>
    <w:basedOn w:val="a0"/>
    <w:rsid w:val="000C5C49"/>
  </w:style>
  <w:style w:type="paragraph" w:styleId="af4">
    <w:name w:val="Normal (Web)"/>
    <w:basedOn w:val="a"/>
    <w:uiPriority w:val="99"/>
    <w:semiHidden/>
    <w:unhideWhenUsed/>
    <w:rsid w:val="009C7946"/>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C1"/>
    <w:rPr>
      <w:sz w:val="24"/>
      <w:szCs w:val="24"/>
    </w:rPr>
  </w:style>
  <w:style w:type="paragraph" w:styleId="1">
    <w:name w:val="heading 1"/>
    <w:basedOn w:val="a"/>
    <w:next w:val="a"/>
    <w:link w:val="10"/>
    <w:uiPriority w:val="9"/>
    <w:qFormat/>
    <w:rsid w:val="00991DC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91DC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91DC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91DC1"/>
    <w:pPr>
      <w:keepNext/>
      <w:spacing w:before="240" w:after="60"/>
      <w:outlineLvl w:val="3"/>
    </w:pPr>
    <w:rPr>
      <w:b/>
      <w:bCs/>
      <w:sz w:val="28"/>
      <w:szCs w:val="28"/>
    </w:rPr>
  </w:style>
  <w:style w:type="paragraph" w:styleId="5">
    <w:name w:val="heading 5"/>
    <w:basedOn w:val="a"/>
    <w:next w:val="a"/>
    <w:link w:val="50"/>
    <w:uiPriority w:val="9"/>
    <w:semiHidden/>
    <w:unhideWhenUsed/>
    <w:qFormat/>
    <w:rsid w:val="00991DC1"/>
    <w:pPr>
      <w:spacing w:before="240" w:after="60"/>
      <w:outlineLvl w:val="4"/>
    </w:pPr>
    <w:rPr>
      <w:b/>
      <w:bCs/>
      <w:i/>
      <w:iCs/>
      <w:sz w:val="26"/>
      <w:szCs w:val="26"/>
    </w:rPr>
  </w:style>
  <w:style w:type="paragraph" w:styleId="6">
    <w:name w:val="heading 6"/>
    <w:basedOn w:val="a"/>
    <w:next w:val="a"/>
    <w:link w:val="60"/>
    <w:uiPriority w:val="9"/>
    <w:semiHidden/>
    <w:unhideWhenUsed/>
    <w:qFormat/>
    <w:rsid w:val="00991DC1"/>
    <w:pPr>
      <w:spacing w:before="240" w:after="60"/>
      <w:outlineLvl w:val="5"/>
    </w:pPr>
    <w:rPr>
      <w:b/>
      <w:bCs/>
      <w:sz w:val="22"/>
      <w:szCs w:val="22"/>
    </w:rPr>
  </w:style>
  <w:style w:type="paragraph" w:styleId="7">
    <w:name w:val="heading 7"/>
    <w:basedOn w:val="a"/>
    <w:next w:val="a"/>
    <w:link w:val="70"/>
    <w:uiPriority w:val="9"/>
    <w:semiHidden/>
    <w:unhideWhenUsed/>
    <w:qFormat/>
    <w:rsid w:val="00991DC1"/>
    <w:pPr>
      <w:spacing w:before="240" w:after="60"/>
      <w:outlineLvl w:val="6"/>
    </w:pPr>
  </w:style>
  <w:style w:type="paragraph" w:styleId="8">
    <w:name w:val="heading 8"/>
    <w:basedOn w:val="a"/>
    <w:next w:val="a"/>
    <w:link w:val="80"/>
    <w:uiPriority w:val="9"/>
    <w:semiHidden/>
    <w:unhideWhenUsed/>
    <w:qFormat/>
    <w:rsid w:val="00991DC1"/>
    <w:pPr>
      <w:spacing w:before="240" w:after="60"/>
      <w:outlineLvl w:val="7"/>
    </w:pPr>
    <w:rPr>
      <w:i/>
      <w:iCs/>
    </w:rPr>
  </w:style>
  <w:style w:type="paragraph" w:styleId="9">
    <w:name w:val="heading 9"/>
    <w:basedOn w:val="a"/>
    <w:next w:val="a"/>
    <w:link w:val="90"/>
    <w:uiPriority w:val="9"/>
    <w:semiHidden/>
    <w:unhideWhenUsed/>
    <w:qFormat/>
    <w:rsid w:val="00991DC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DC1"/>
    <w:pPr>
      <w:ind w:left="720"/>
      <w:contextualSpacing/>
    </w:pPr>
  </w:style>
  <w:style w:type="character" w:styleId="a4">
    <w:name w:val="Hyperlink"/>
    <w:basedOn w:val="a0"/>
    <w:uiPriority w:val="99"/>
    <w:unhideWhenUsed/>
    <w:rsid w:val="00B9148C"/>
    <w:rPr>
      <w:color w:val="0000FF" w:themeColor="hyperlink"/>
      <w:u w:val="single"/>
    </w:rPr>
  </w:style>
  <w:style w:type="character" w:customStyle="1" w:styleId="10">
    <w:name w:val="Заголовок 1 Знак"/>
    <w:basedOn w:val="a0"/>
    <w:link w:val="1"/>
    <w:uiPriority w:val="9"/>
    <w:rsid w:val="00991DC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91DC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91DC1"/>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91DC1"/>
    <w:rPr>
      <w:b/>
      <w:bCs/>
      <w:sz w:val="28"/>
      <w:szCs w:val="28"/>
    </w:rPr>
  </w:style>
  <w:style w:type="character" w:customStyle="1" w:styleId="50">
    <w:name w:val="Заголовок 5 Знак"/>
    <w:basedOn w:val="a0"/>
    <w:link w:val="5"/>
    <w:uiPriority w:val="9"/>
    <w:semiHidden/>
    <w:rsid w:val="00991DC1"/>
    <w:rPr>
      <w:b/>
      <w:bCs/>
      <w:i/>
      <w:iCs/>
      <w:sz w:val="26"/>
      <w:szCs w:val="26"/>
    </w:rPr>
  </w:style>
  <w:style w:type="character" w:customStyle="1" w:styleId="60">
    <w:name w:val="Заголовок 6 Знак"/>
    <w:basedOn w:val="a0"/>
    <w:link w:val="6"/>
    <w:uiPriority w:val="9"/>
    <w:semiHidden/>
    <w:rsid w:val="00991DC1"/>
    <w:rPr>
      <w:b/>
      <w:bCs/>
    </w:rPr>
  </w:style>
  <w:style w:type="character" w:customStyle="1" w:styleId="70">
    <w:name w:val="Заголовок 7 Знак"/>
    <w:basedOn w:val="a0"/>
    <w:link w:val="7"/>
    <w:uiPriority w:val="9"/>
    <w:semiHidden/>
    <w:rsid w:val="00991DC1"/>
    <w:rPr>
      <w:sz w:val="24"/>
      <w:szCs w:val="24"/>
    </w:rPr>
  </w:style>
  <w:style w:type="character" w:customStyle="1" w:styleId="80">
    <w:name w:val="Заголовок 8 Знак"/>
    <w:basedOn w:val="a0"/>
    <w:link w:val="8"/>
    <w:uiPriority w:val="9"/>
    <w:semiHidden/>
    <w:rsid w:val="00991DC1"/>
    <w:rPr>
      <w:i/>
      <w:iCs/>
      <w:sz w:val="24"/>
      <w:szCs w:val="24"/>
    </w:rPr>
  </w:style>
  <w:style w:type="character" w:customStyle="1" w:styleId="90">
    <w:name w:val="Заголовок 9 Знак"/>
    <w:basedOn w:val="a0"/>
    <w:link w:val="9"/>
    <w:uiPriority w:val="9"/>
    <w:semiHidden/>
    <w:rsid w:val="00991DC1"/>
    <w:rPr>
      <w:rFonts w:asciiTheme="majorHAnsi" w:eastAsiaTheme="majorEastAsia" w:hAnsiTheme="majorHAnsi"/>
    </w:rPr>
  </w:style>
  <w:style w:type="paragraph" w:styleId="a5">
    <w:name w:val="Title"/>
    <w:basedOn w:val="a"/>
    <w:next w:val="a"/>
    <w:link w:val="a6"/>
    <w:uiPriority w:val="10"/>
    <w:qFormat/>
    <w:rsid w:val="00991DC1"/>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991DC1"/>
    <w:rPr>
      <w:rFonts w:asciiTheme="majorHAnsi" w:eastAsiaTheme="majorEastAsia" w:hAnsiTheme="majorHAnsi"/>
      <w:b/>
      <w:bCs/>
      <w:kern w:val="28"/>
      <w:sz w:val="32"/>
      <w:szCs w:val="32"/>
    </w:rPr>
  </w:style>
  <w:style w:type="paragraph" w:styleId="a7">
    <w:name w:val="Subtitle"/>
    <w:basedOn w:val="a"/>
    <w:next w:val="a"/>
    <w:link w:val="a8"/>
    <w:uiPriority w:val="11"/>
    <w:qFormat/>
    <w:rsid w:val="00991DC1"/>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991DC1"/>
    <w:rPr>
      <w:rFonts w:asciiTheme="majorHAnsi" w:eastAsiaTheme="majorEastAsia" w:hAnsiTheme="majorHAnsi"/>
      <w:sz w:val="24"/>
      <w:szCs w:val="24"/>
    </w:rPr>
  </w:style>
  <w:style w:type="character" w:styleId="a9">
    <w:name w:val="Strong"/>
    <w:basedOn w:val="a0"/>
    <w:uiPriority w:val="22"/>
    <w:qFormat/>
    <w:rsid w:val="00991DC1"/>
    <w:rPr>
      <w:b/>
      <w:bCs/>
    </w:rPr>
  </w:style>
  <w:style w:type="character" w:styleId="aa">
    <w:name w:val="Emphasis"/>
    <w:basedOn w:val="a0"/>
    <w:uiPriority w:val="20"/>
    <w:qFormat/>
    <w:rsid w:val="00991DC1"/>
    <w:rPr>
      <w:rFonts w:asciiTheme="minorHAnsi" w:hAnsiTheme="minorHAnsi"/>
      <w:b/>
      <w:i/>
      <w:iCs/>
    </w:rPr>
  </w:style>
  <w:style w:type="paragraph" w:styleId="ab">
    <w:name w:val="No Spacing"/>
    <w:basedOn w:val="a"/>
    <w:uiPriority w:val="1"/>
    <w:qFormat/>
    <w:rsid w:val="00991DC1"/>
    <w:rPr>
      <w:szCs w:val="32"/>
    </w:rPr>
  </w:style>
  <w:style w:type="paragraph" w:styleId="21">
    <w:name w:val="Quote"/>
    <w:basedOn w:val="a"/>
    <w:next w:val="a"/>
    <w:link w:val="22"/>
    <w:uiPriority w:val="29"/>
    <w:qFormat/>
    <w:rsid w:val="00991DC1"/>
    <w:rPr>
      <w:i/>
    </w:rPr>
  </w:style>
  <w:style w:type="character" w:customStyle="1" w:styleId="22">
    <w:name w:val="Цитата 2 Знак"/>
    <w:basedOn w:val="a0"/>
    <w:link w:val="21"/>
    <w:uiPriority w:val="29"/>
    <w:rsid w:val="00991DC1"/>
    <w:rPr>
      <w:i/>
      <w:sz w:val="24"/>
      <w:szCs w:val="24"/>
    </w:rPr>
  </w:style>
  <w:style w:type="paragraph" w:styleId="ac">
    <w:name w:val="Intense Quote"/>
    <w:basedOn w:val="a"/>
    <w:next w:val="a"/>
    <w:link w:val="ad"/>
    <w:uiPriority w:val="30"/>
    <w:qFormat/>
    <w:rsid w:val="00991DC1"/>
    <w:pPr>
      <w:ind w:left="720" w:right="720"/>
    </w:pPr>
    <w:rPr>
      <w:b/>
      <w:i/>
      <w:szCs w:val="22"/>
    </w:rPr>
  </w:style>
  <w:style w:type="character" w:customStyle="1" w:styleId="ad">
    <w:name w:val="Выделенная цитата Знак"/>
    <w:basedOn w:val="a0"/>
    <w:link w:val="ac"/>
    <w:uiPriority w:val="30"/>
    <w:rsid w:val="00991DC1"/>
    <w:rPr>
      <w:b/>
      <w:i/>
      <w:sz w:val="24"/>
    </w:rPr>
  </w:style>
  <w:style w:type="character" w:styleId="ae">
    <w:name w:val="Subtle Emphasis"/>
    <w:uiPriority w:val="19"/>
    <w:qFormat/>
    <w:rsid w:val="00991DC1"/>
    <w:rPr>
      <w:i/>
      <w:color w:val="5A5A5A" w:themeColor="text1" w:themeTint="A5"/>
    </w:rPr>
  </w:style>
  <w:style w:type="character" w:styleId="af">
    <w:name w:val="Intense Emphasis"/>
    <w:basedOn w:val="a0"/>
    <w:uiPriority w:val="21"/>
    <w:qFormat/>
    <w:rsid w:val="00991DC1"/>
    <w:rPr>
      <w:b/>
      <w:i/>
      <w:sz w:val="24"/>
      <w:szCs w:val="24"/>
      <w:u w:val="single"/>
    </w:rPr>
  </w:style>
  <w:style w:type="character" w:styleId="af0">
    <w:name w:val="Subtle Reference"/>
    <w:basedOn w:val="a0"/>
    <w:uiPriority w:val="31"/>
    <w:qFormat/>
    <w:rsid w:val="00991DC1"/>
    <w:rPr>
      <w:sz w:val="24"/>
      <w:szCs w:val="24"/>
      <w:u w:val="single"/>
    </w:rPr>
  </w:style>
  <w:style w:type="character" w:styleId="af1">
    <w:name w:val="Intense Reference"/>
    <w:basedOn w:val="a0"/>
    <w:uiPriority w:val="32"/>
    <w:qFormat/>
    <w:rsid w:val="00991DC1"/>
    <w:rPr>
      <w:b/>
      <w:sz w:val="24"/>
      <w:u w:val="single"/>
    </w:rPr>
  </w:style>
  <w:style w:type="character" w:styleId="af2">
    <w:name w:val="Book Title"/>
    <w:basedOn w:val="a0"/>
    <w:uiPriority w:val="33"/>
    <w:qFormat/>
    <w:rsid w:val="00991DC1"/>
    <w:rPr>
      <w:rFonts w:asciiTheme="majorHAnsi" w:eastAsiaTheme="majorEastAsia" w:hAnsiTheme="majorHAnsi"/>
      <w:b/>
      <w:i/>
      <w:sz w:val="24"/>
      <w:szCs w:val="24"/>
    </w:rPr>
  </w:style>
  <w:style w:type="paragraph" w:styleId="af3">
    <w:name w:val="TOC Heading"/>
    <w:basedOn w:val="1"/>
    <w:next w:val="a"/>
    <w:uiPriority w:val="39"/>
    <w:semiHidden/>
    <w:unhideWhenUsed/>
    <w:qFormat/>
    <w:rsid w:val="00991DC1"/>
    <w:pPr>
      <w:outlineLvl w:val="9"/>
    </w:pPr>
  </w:style>
  <w:style w:type="character" w:customStyle="1" w:styleId="apple-converted-space">
    <w:name w:val="apple-converted-space"/>
    <w:basedOn w:val="a0"/>
    <w:rsid w:val="000C5C49"/>
  </w:style>
  <w:style w:type="paragraph" w:styleId="af4">
    <w:name w:val="Normal (Web)"/>
    <w:basedOn w:val="a"/>
    <w:uiPriority w:val="99"/>
    <w:semiHidden/>
    <w:unhideWhenUsed/>
    <w:rsid w:val="009C7946"/>
    <w:pPr>
      <w:spacing w:before="100" w:beforeAutospacing="1" w:after="100" w:afterAutospacing="1"/>
    </w:pPr>
    <w:rPr>
      <w:rFonts w:ascii="Times New Roman" w:eastAsia="Times New Roman" w:hAnsi="Times New Roman"/>
      <w:lang w:eastAsia="ru-RU"/>
    </w:rPr>
  </w:style>
</w:styles>
</file>

<file path=word/webSettings.xml><?xml version="1.0" encoding="utf-8"?>
<w:webSettings xmlns:r="http://schemas.openxmlformats.org/officeDocument/2006/relationships" xmlns:w="http://schemas.openxmlformats.org/wordprocessingml/2006/main">
  <w:divs>
    <w:div w:id="30808597">
      <w:bodyDiv w:val="1"/>
      <w:marLeft w:val="0"/>
      <w:marRight w:val="0"/>
      <w:marTop w:val="0"/>
      <w:marBottom w:val="0"/>
      <w:divBdr>
        <w:top w:val="none" w:sz="0" w:space="0" w:color="auto"/>
        <w:left w:val="none" w:sz="0" w:space="0" w:color="auto"/>
        <w:bottom w:val="none" w:sz="0" w:space="0" w:color="auto"/>
        <w:right w:val="none" w:sz="0" w:space="0" w:color="auto"/>
      </w:divBdr>
    </w:div>
    <w:div w:id="175773691">
      <w:bodyDiv w:val="1"/>
      <w:marLeft w:val="0"/>
      <w:marRight w:val="0"/>
      <w:marTop w:val="0"/>
      <w:marBottom w:val="0"/>
      <w:divBdr>
        <w:top w:val="none" w:sz="0" w:space="0" w:color="auto"/>
        <w:left w:val="none" w:sz="0" w:space="0" w:color="auto"/>
        <w:bottom w:val="none" w:sz="0" w:space="0" w:color="auto"/>
        <w:right w:val="none" w:sz="0" w:space="0" w:color="auto"/>
      </w:divBdr>
    </w:div>
    <w:div w:id="186333369">
      <w:bodyDiv w:val="1"/>
      <w:marLeft w:val="0"/>
      <w:marRight w:val="0"/>
      <w:marTop w:val="0"/>
      <w:marBottom w:val="0"/>
      <w:divBdr>
        <w:top w:val="none" w:sz="0" w:space="0" w:color="auto"/>
        <w:left w:val="none" w:sz="0" w:space="0" w:color="auto"/>
        <w:bottom w:val="none" w:sz="0" w:space="0" w:color="auto"/>
        <w:right w:val="none" w:sz="0" w:space="0" w:color="auto"/>
      </w:divBdr>
    </w:div>
    <w:div w:id="298612875">
      <w:bodyDiv w:val="1"/>
      <w:marLeft w:val="0"/>
      <w:marRight w:val="0"/>
      <w:marTop w:val="0"/>
      <w:marBottom w:val="0"/>
      <w:divBdr>
        <w:top w:val="none" w:sz="0" w:space="0" w:color="auto"/>
        <w:left w:val="none" w:sz="0" w:space="0" w:color="auto"/>
        <w:bottom w:val="none" w:sz="0" w:space="0" w:color="auto"/>
        <w:right w:val="none" w:sz="0" w:space="0" w:color="auto"/>
      </w:divBdr>
    </w:div>
    <w:div w:id="332799324">
      <w:bodyDiv w:val="1"/>
      <w:marLeft w:val="0"/>
      <w:marRight w:val="0"/>
      <w:marTop w:val="0"/>
      <w:marBottom w:val="0"/>
      <w:divBdr>
        <w:top w:val="none" w:sz="0" w:space="0" w:color="auto"/>
        <w:left w:val="none" w:sz="0" w:space="0" w:color="auto"/>
        <w:bottom w:val="none" w:sz="0" w:space="0" w:color="auto"/>
        <w:right w:val="none" w:sz="0" w:space="0" w:color="auto"/>
      </w:divBdr>
    </w:div>
    <w:div w:id="357199263">
      <w:bodyDiv w:val="1"/>
      <w:marLeft w:val="0"/>
      <w:marRight w:val="0"/>
      <w:marTop w:val="0"/>
      <w:marBottom w:val="0"/>
      <w:divBdr>
        <w:top w:val="none" w:sz="0" w:space="0" w:color="auto"/>
        <w:left w:val="none" w:sz="0" w:space="0" w:color="auto"/>
        <w:bottom w:val="none" w:sz="0" w:space="0" w:color="auto"/>
        <w:right w:val="none" w:sz="0" w:space="0" w:color="auto"/>
      </w:divBdr>
    </w:div>
    <w:div w:id="389697758">
      <w:bodyDiv w:val="1"/>
      <w:marLeft w:val="0"/>
      <w:marRight w:val="0"/>
      <w:marTop w:val="0"/>
      <w:marBottom w:val="0"/>
      <w:divBdr>
        <w:top w:val="none" w:sz="0" w:space="0" w:color="auto"/>
        <w:left w:val="none" w:sz="0" w:space="0" w:color="auto"/>
        <w:bottom w:val="none" w:sz="0" w:space="0" w:color="auto"/>
        <w:right w:val="none" w:sz="0" w:space="0" w:color="auto"/>
      </w:divBdr>
    </w:div>
    <w:div w:id="459491540">
      <w:bodyDiv w:val="1"/>
      <w:marLeft w:val="0"/>
      <w:marRight w:val="0"/>
      <w:marTop w:val="0"/>
      <w:marBottom w:val="0"/>
      <w:divBdr>
        <w:top w:val="none" w:sz="0" w:space="0" w:color="auto"/>
        <w:left w:val="none" w:sz="0" w:space="0" w:color="auto"/>
        <w:bottom w:val="none" w:sz="0" w:space="0" w:color="auto"/>
        <w:right w:val="none" w:sz="0" w:space="0" w:color="auto"/>
      </w:divBdr>
    </w:div>
    <w:div w:id="519515678">
      <w:bodyDiv w:val="1"/>
      <w:marLeft w:val="0"/>
      <w:marRight w:val="0"/>
      <w:marTop w:val="0"/>
      <w:marBottom w:val="0"/>
      <w:divBdr>
        <w:top w:val="none" w:sz="0" w:space="0" w:color="auto"/>
        <w:left w:val="none" w:sz="0" w:space="0" w:color="auto"/>
        <w:bottom w:val="none" w:sz="0" w:space="0" w:color="auto"/>
        <w:right w:val="none" w:sz="0" w:space="0" w:color="auto"/>
      </w:divBdr>
    </w:div>
    <w:div w:id="554781247">
      <w:bodyDiv w:val="1"/>
      <w:marLeft w:val="0"/>
      <w:marRight w:val="0"/>
      <w:marTop w:val="0"/>
      <w:marBottom w:val="0"/>
      <w:divBdr>
        <w:top w:val="none" w:sz="0" w:space="0" w:color="auto"/>
        <w:left w:val="none" w:sz="0" w:space="0" w:color="auto"/>
        <w:bottom w:val="none" w:sz="0" w:space="0" w:color="auto"/>
        <w:right w:val="none" w:sz="0" w:space="0" w:color="auto"/>
      </w:divBdr>
    </w:div>
    <w:div w:id="772825281">
      <w:bodyDiv w:val="1"/>
      <w:marLeft w:val="0"/>
      <w:marRight w:val="0"/>
      <w:marTop w:val="0"/>
      <w:marBottom w:val="0"/>
      <w:divBdr>
        <w:top w:val="none" w:sz="0" w:space="0" w:color="auto"/>
        <w:left w:val="none" w:sz="0" w:space="0" w:color="auto"/>
        <w:bottom w:val="none" w:sz="0" w:space="0" w:color="auto"/>
        <w:right w:val="none" w:sz="0" w:space="0" w:color="auto"/>
      </w:divBdr>
    </w:div>
    <w:div w:id="829756852">
      <w:bodyDiv w:val="1"/>
      <w:marLeft w:val="0"/>
      <w:marRight w:val="0"/>
      <w:marTop w:val="0"/>
      <w:marBottom w:val="0"/>
      <w:divBdr>
        <w:top w:val="none" w:sz="0" w:space="0" w:color="auto"/>
        <w:left w:val="none" w:sz="0" w:space="0" w:color="auto"/>
        <w:bottom w:val="none" w:sz="0" w:space="0" w:color="auto"/>
        <w:right w:val="none" w:sz="0" w:space="0" w:color="auto"/>
      </w:divBdr>
    </w:div>
    <w:div w:id="847714629">
      <w:bodyDiv w:val="1"/>
      <w:marLeft w:val="0"/>
      <w:marRight w:val="0"/>
      <w:marTop w:val="0"/>
      <w:marBottom w:val="0"/>
      <w:divBdr>
        <w:top w:val="none" w:sz="0" w:space="0" w:color="auto"/>
        <w:left w:val="none" w:sz="0" w:space="0" w:color="auto"/>
        <w:bottom w:val="none" w:sz="0" w:space="0" w:color="auto"/>
        <w:right w:val="none" w:sz="0" w:space="0" w:color="auto"/>
      </w:divBdr>
    </w:div>
    <w:div w:id="958688376">
      <w:bodyDiv w:val="1"/>
      <w:marLeft w:val="0"/>
      <w:marRight w:val="0"/>
      <w:marTop w:val="0"/>
      <w:marBottom w:val="0"/>
      <w:divBdr>
        <w:top w:val="none" w:sz="0" w:space="0" w:color="auto"/>
        <w:left w:val="none" w:sz="0" w:space="0" w:color="auto"/>
        <w:bottom w:val="none" w:sz="0" w:space="0" w:color="auto"/>
        <w:right w:val="none" w:sz="0" w:space="0" w:color="auto"/>
      </w:divBdr>
    </w:div>
    <w:div w:id="1543244150">
      <w:bodyDiv w:val="1"/>
      <w:marLeft w:val="0"/>
      <w:marRight w:val="0"/>
      <w:marTop w:val="0"/>
      <w:marBottom w:val="0"/>
      <w:divBdr>
        <w:top w:val="none" w:sz="0" w:space="0" w:color="auto"/>
        <w:left w:val="none" w:sz="0" w:space="0" w:color="auto"/>
        <w:bottom w:val="none" w:sz="0" w:space="0" w:color="auto"/>
        <w:right w:val="none" w:sz="0" w:space="0" w:color="auto"/>
      </w:divBdr>
    </w:div>
    <w:div w:id="1828134097">
      <w:bodyDiv w:val="1"/>
      <w:marLeft w:val="0"/>
      <w:marRight w:val="0"/>
      <w:marTop w:val="0"/>
      <w:marBottom w:val="0"/>
      <w:divBdr>
        <w:top w:val="none" w:sz="0" w:space="0" w:color="auto"/>
        <w:left w:val="none" w:sz="0" w:space="0" w:color="auto"/>
        <w:bottom w:val="none" w:sz="0" w:space="0" w:color="auto"/>
        <w:right w:val="none" w:sz="0" w:space="0" w:color="auto"/>
      </w:divBdr>
    </w:div>
    <w:div w:id="19244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tatar.ru/upload/images/files/%D0%A3%D1%81%D1%82%D0%B0%D0%B2%20%D0%9C%D0%94%D0%9E%D0%A3%20%C2%A6%2018.doc" TargetMode="External"/><Relationship Id="rId5" Type="http://schemas.openxmlformats.org/officeDocument/2006/relationships/hyperlink" Target="mailto:mdou-8-usp@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2318</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kcw</cp:lastModifiedBy>
  <cp:revision>4</cp:revision>
  <dcterms:created xsi:type="dcterms:W3CDTF">2017-10-23T11:11:00Z</dcterms:created>
  <dcterms:modified xsi:type="dcterms:W3CDTF">2017-10-23T11:12:00Z</dcterms:modified>
</cp:coreProperties>
</file>